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ED" w:rsidRDefault="00825829">
      <w:pPr>
        <w:spacing w:before="100" w:after="100"/>
        <w:jc w:val="center"/>
        <w:rPr>
          <w:b/>
          <w:color w:val="548DD4" w:themeColor="text2" w:themeTint="99"/>
          <w:sz w:val="32"/>
          <w:szCs w:val="24"/>
          <w:shd w:val="clear" w:color="auto" w:fill="FFFFFF"/>
        </w:rPr>
      </w:pPr>
      <w:r>
        <w:rPr>
          <w:b/>
          <w:color w:val="548DD4" w:themeColor="text2" w:themeTint="99"/>
          <w:sz w:val="32"/>
          <w:szCs w:val="24"/>
          <w:shd w:val="clear" w:color="auto" w:fill="FFFFFF"/>
        </w:rPr>
        <w:t xml:space="preserve">CHIRANJEEVI </w:t>
      </w:r>
      <w:r w:rsidR="00615C6A">
        <w:rPr>
          <w:b/>
          <w:color w:val="548DD4" w:themeColor="text2" w:themeTint="99"/>
          <w:sz w:val="32"/>
          <w:szCs w:val="24"/>
          <w:shd w:val="clear" w:color="auto" w:fill="FFFFFF"/>
        </w:rPr>
        <w:t>PALLE</w:t>
      </w:r>
    </w:p>
    <w:p w:rsidR="00D8790A" w:rsidRDefault="00D8790A">
      <w:pPr>
        <w:spacing w:before="100" w:after="100"/>
        <w:jc w:val="center"/>
        <w:rPr>
          <w:b/>
          <w:color w:val="000000"/>
          <w:sz w:val="24"/>
          <w:shd w:val="clear" w:color="auto" w:fill="FFFFFF"/>
        </w:rPr>
      </w:pPr>
    </w:p>
    <w:p w:rsidR="00975401" w:rsidRDefault="00975401" w:rsidP="00D45799">
      <w:pPr>
        <w:jc w:val="left"/>
        <w:rPr>
          <w:b/>
          <w:color w:val="484848"/>
          <w:sz w:val="24"/>
        </w:rPr>
      </w:pPr>
    </w:p>
    <w:p w:rsidR="009A5995" w:rsidRPr="00C36FF0" w:rsidRDefault="00975401" w:rsidP="00D45799">
      <w:pPr>
        <w:jc w:val="left"/>
        <w:rPr>
          <w:color w:val="548DD4" w:themeColor="text2" w:themeTint="99"/>
          <w:sz w:val="24"/>
        </w:rPr>
      </w:pPr>
      <w:r w:rsidRPr="00EB6BE6">
        <w:rPr>
          <w:color w:val="548DD4" w:themeColor="text2" w:themeTint="99"/>
          <w:sz w:val="24"/>
        </w:rPr>
        <w:t>Mobile:</w:t>
      </w:r>
      <w:r w:rsidR="00997A05">
        <w:rPr>
          <w:color w:val="548DD4" w:themeColor="text2" w:themeTint="99"/>
          <w:sz w:val="24"/>
        </w:rPr>
        <w:t>7095448850</w:t>
      </w:r>
      <w:r w:rsidR="00CE084B">
        <w:rPr>
          <w:color w:val="548DD4" w:themeColor="text2" w:themeTint="99"/>
          <w:sz w:val="24"/>
        </w:rPr>
        <w:tab/>
      </w:r>
      <w:r w:rsidR="00CE084B">
        <w:rPr>
          <w:color w:val="548DD4" w:themeColor="text2" w:themeTint="99"/>
          <w:sz w:val="24"/>
        </w:rPr>
        <w:tab/>
      </w:r>
      <w:r w:rsidR="00CE084B">
        <w:rPr>
          <w:color w:val="548DD4" w:themeColor="text2" w:themeTint="99"/>
          <w:sz w:val="24"/>
        </w:rPr>
        <w:tab/>
      </w:r>
      <w:r w:rsidR="00CE084B">
        <w:rPr>
          <w:color w:val="548DD4" w:themeColor="text2" w:themeTint="99"/>
          <w:sz w:val="24"/>
        </w:rPr>
        <w:tab/>
        <w:t xml:space="preserve">         </w:t>
      </w:r>
      <w:r w:rsidRPr="00EB6BE6">
        <w:rPr>
          <w:color w:val="548DD4" w:themeColor="text2" w:themeTint="99"/>
          <w:sz w:val="24"/>
        </w:rPr>
        <w:t>Email:</w:t>
      </w:r>
      <w:r w:rsidR="00FA20CE" w:rsidRPr="00FA20CE">
        <w:rPr>
          <w:color w:val="548DD4" w:themeColor="text2" w:themeTint="99"/>
          <w:sz w:val="24"/>
        </w:rPr>
        <w:t>chiranjeevi6718</w:t>
      </w:r>
      <w:r w:rsidRPr="00EB6BE6">
        <w:rPr>
          <w:color w:val="548DD4" w:themeColor="text2" w:themeTint="99"/>
          <w:sz w:val="24"/>
        </w:rPr>
        <w:t>@gmail.com</w:t>
      </w:r>
      <w:r w:rsidR="004932DE">
        <w:rPr>
          <w:b/>
          <w:color w:val="484848"/>
          <w:sz w:val="24"/>
        </w:rPr>
        <w:br/>
      </w:r>
    </w:p>
    <w:p w:rsidR="00987ECD" w:rsidRDefault="00987ECD">
      <w:pPr>
        <w:jc w:val="left"/>
        <w:rPr>
          <w:b/>
          <w:color w:val="548DD4" w:themeColor="text2" w:themeTint="99"/>
          <w:sz w:val="24"/>
          <w:u w:val="single"/>
        </w:rPr>
      </w:pPr>
    </w:p>
    <w:p w:rsidR="009A5995" w:rsidRDefault="004932DE">
      <w:pPr>
        <w:jc w:val="left"/>
        <w:rPr>
          <w:b/>
          <w:color w:val="548DD4" w:themeColor="text2" w:themeTint="99"/>
          <w:sz w:val="24"/>
          <w:u w:val="single"/>
        </w:rPr>
      </w:pPr>
      <w:r w:rsidRPr="00EB6BE6">
        <w:rPr>
          <w:b/>
          <w:color w:val="548DD4" w:themeColor="text2" w:themeTint="99"/>
          <w:sz w:val="24"/>
          <w:u w:val="single"/>
        </w:rPr>
        <w:t>Career Summary</w:t>
      </w:r>
    </w:p>
    <w:p w:rsidR="00987ECD" w:rsidRPr="00EB6BE6" w:rsidRDefault="00987ECD">
      <w:pPr>
        <w:jc w:val="left"/>
        <w:rPr>
          <w:b/>
          <w:color w:val="548DD4" w:themeColor="text2" w:themeTint="99"/>
          <w:sz w:val="24"/>
        </w:rPr>
      </w:pPr>
    </w:p>
    <w:p w:rsidR="009A5995" w:rsidRDefault="00D45799">
      <w:pPr>
        <w:numPr>
          <w:ilvl w:val="0"/>
          <w:numId w:val="1"/>
        </w:numPr>
        <w:tabs>
          <w:tab w:val="left" w:pos="720"/>
        </w:tabs>
        <w:spacing w:before="100" w:after="100"/>
        <w:ind w:left="720" w:hanging="360"/>
        <w:rPr>
          <w:color w:val="000000"/>
          <w:sz w:val="24"/>
          <w:shd w:val="clear" w:color="auto" w:fill="FFFFFF"/>
        </w:rPr>
      </w:pPr>
      <w:r>
        <w:rPr>
          <w:color w:val="000000"/>
          <w:sz w:val="24"/>
          <w:shd w:val="clear" w:color="auto" w:fill="FFFFFF"/>
        </w:rPr>
        <w:t xml:space="preserve">I have </w:t>
      </w:r>
      <w:r w:rsidR="003F372E">
        <w:rPr>
          <w:color w:val="000000"/>
          <w:sz w:val="24"/>
          <w:shd w:val="clear" w:color="auto" w:fill="FFFFFF"/>
        </w:rPr>
        <w:t>5</w:t>
      </w:r>
      <w:r w:rsidR="00C50648">
        <w:rPr>
          <w:color w:val="000000"/>
          <w:sz w:val="24"/>
          <w:shd w:val="clear" w:color="auto" w:fill="FFFFFF"/>
        </w:rPr>
        <w:t>.</w:t>
      </w:r>
      <w:r w:rsidR="003F372E">
        <w:rPr>
          <w:color w:val="000000"/>
          <w:sz w:val="24"/>
          <w:shd w:val="clear" w:color="auto" w:fill="FFFFFF"/>
        </w:rPr>
        <w:t>3</w:t>
      </w:r>
      <w:r w:rsidR="004932DE">
        <w:rPr>
          <w:color w:val="000000"/>
          <w:sz w:val="24"/>
          <w:shd w:val="clear" w:color="auto" w:fill="FFFFFF"/>
        </w:rPr>
        <w:t>years of work experience in the domain of Manual Testing.</w:t>
      </w:r>
    </w:p>
    <w:p w:rsidR="009A5995" w:rsidRDefault="004932DE">
      <w:pPr>
        <w:numPr>
          <w:ilvl w:val="0"/>
          <w:numId w:val="1"/>
        </w:numPr>
        <w:tabs>
          <w:tab w:val="left" w:pos="720"/>
        </w:tabs>
        <w:spacing w:before="100" w:after="100"/>
        <w:ind w:left="720" w:right="-536" w:hanging="360"/>
        <w:rPr>
          <w:sz w:val="24"/>
          <w:shd w:val="clear" w:color="auto" w:fill="FFFFFF"/>
        </w:rPr>
      </w:pPr>
      <w:r>
        <w:rPr>
          <w:color w:val="000000"/>
          <w:sz w:val="24"/>
          <w:shd w:val="clear" w:color="auto" w:fill="FFFFFF"/>
        </w:rPr>
        <w:t>Expertise in writing &amp; executing test cases and test scenarios.</w:t>
      </w:r>
    </w:p>
    <w:p w:rsidR="00264593" w:rsidRPr="00264593" w:rsidRDefault="004932DE">
      <w:pPr>
        <w:numPr>
          <w:ilvl w:val="0"/>
          <w:numId w:val="1"/>
        </w:numPr>
        <w:tabs>
          <w:tab w:val="left" w:pos="720"/>
        </w:tabs>
        <w:ind w:left="720" w:hanging="360"/>
        <w:rPr>
          <w:color w:val="000000"/>
          <w:sz w:val="24"/>
        </w:rPr>
      </w:pPr>
      <w:r>
        <w:rPr>
          <w:sz w:val="24"/>
        </w:rPr>
        <w:t>Thorough hands-on experience with all levels of testing</w:t>
      </w:r>
      <w:r w:rsidR="00264593">
        <w:rPr>
          <w:sz w:val="24"/>
        </w:rPr>
        <w:t>.</w:t>
      </w:r>
    </w:p>
    <w:p w:rsidR="009A5995" w:rsidRDefault="00264593">
      <w:pPr>
        <w:numPr>
          <w:ilvl w:val="0"/>
          <w:numId w:val="1"/>
        </w:numPr>
        <w:tabs>
          <w:tab w:val="left" w:pos="720"/>
        </w:tabs>
        <w:ind w:left="720" w:hanging="360"/>
        <w:rPr>
          <w:color w:val="000000"/>
          <w:sz w:val="24"/>
        </w:rPr>
      </w:pPr>
      <w:r>
        <w:rPr>
          <w:sz w:val="24"/>
        </w:rPr>
        <w:t>Involved in</w:t>
      </w:r>
      <w:r w:rsidR="004932DE">
        <w:rPr>
          <w:sz w:val="24"/>
        </w:rPr>
        <w:t xml:space="preserve"> Smoke, Sanity, Functional, Integration, Regression, Re-testing and User Acceptance Testing.</w:t>
      </w:r>
    </w:p>
    <w:p w:rsidR="009A5995" w:rsidRDefault="00264593">
      <w:pPr>
        <w:numPr>
          <w:ilvl w:val="0"/>
          <w:numId w:val="1"/>
        </w:numPr>
        <w:tabs>
          <w:tab w:val="left" w:pos="720"/>
        </w:tabs>
        <w:ind w:left="720" w:hanging="360"/>
        <w:rPr>
          <w:sz w:val="24"/>
        </w:rPr>
      </w:pPr>
      <w:r>
        <w:rPr>
          <w:color w:val="000000"/>
          <w:sz w:val="24"/>
        </w:rPr>
        <w:t xml:space="preserve">Good Experience in </w:t>
      </w:r>
      <w:r w:rsidR="004932DE">
        <w:rPr>
          <w:color w:val="000000"/>
          <w:sz w:val="24"/>
        </w:rPr>
        <w:t xml:space="preserve">Software Development Life Cycles, Testing Life Cycle, </w:t>
      </w:r>
      <w:r w:rsidR="004932DE">
        <w:rPr>
          <w:sz w:val="24"/>
        </w:rPr>
        <w:t>and</w:t>
      </w:r>
      <w:r w:rsidR="004932DE">
        <w:rPr>
          <w:color w:val="000000"/>
          <w:sz w:val="24"/>
        </w:rPr>
        <w:t xml:space="preserve"> Bug Life Cycle.</w:t>
      </w:r>
    </w:p>
    <w:p w:rsidR="009A5995" w:rsidRDefault="004932DE">
      <w:pPr>
        <w:numPr>
          <w:ilvl w:val="0"/>
          <w:numId w:val="1"/>
        </w:numPr>
        <w:tabs>
          <w:tab w:val="left" w:pos="720"/>
        </w:tabs>
        <w:ind w:left="720" w:hanging="360"/>
        <w:rPr>
          <w:sz w:val="24"/>
        </w:rPr>
      </w:pPr>
      <w:r>
        <w:rPr>
          <w:color w:val="000000"/>
          <w:sz w:val="24"/>
        </w:rPr>
        <w:t>Good Expertise in Insurance and eCommerce business application Testing.</w:t>
      </w:r>
    </w:p>
    <w:p w:rsidR="009A5995" w:rsidRDefault="004932DE">
      <w:pPr>
        <w:numPr>
          <w:ilvl w:val="0"/>
          <w:numId w:val="1"/>
        </w:numPr>
        <w:tabs>
          <w:tab w:val="left" w:pos="720"/>
        </w:tabs>
        <w:ind w:left="720" w:hanging="360"/>
        <w:rPr>
          <w:sz w:val="24"/>
        </w:rPr>
      </w:pPr>
      <w:r>
        <w:rPr>
          <w:color w:val="000000"/>
          <w:sz w:val="24"/>
        </w:rPr>
        <w:t>Good expertise on Exploratory Testing using domain knowledge.</w:t>
      </w:r>
    </w:p>
    <w:p w:rsidR="009A5995" w:rsidRDefault="004932DE">
      <w:pPr>
        <w:numPr>
          <w:ilvl w:val="0"/>
          <w:numId w:val="1"/>
        </w:numPr>
        <w:tabs>
          <w:tab w:val="left" w:pos="720"/>
        </w:tabs>
        <w:ind w:left="720" w:hanging="360"/>
        <w:rPr>
          <w:sz w:val="24"/>
        </w:rPr>
      </w:pPr>
      <w:r>
        <w:rPr>
          <w:sz w:val="24"/>
        </w:rPr>
        <w:t>Participated in Defect Management and Bug Reporting using Bugzilla, Jira.</w:t>
      </w:r>
    </w:p>
    <w:p w:rsidR="009A5995" w:rsidRDefault="004932DE">
      <w:pPr>
        <w:keepLines/>
        <w:numPr>
          <w:ilvl w:val="0"/>
          <w:numId w:val="1"/>
        </w:numPr>
        <w:tabs>
          <w:tab w:val="left" w:pos="720"/>
        </w:tabs>
        <w:spacing w:before="60"/>
        <w:ind w:left="720" w:hanging="360"/>
        <w:rPr>
          <w:sz w:val="24"/>
        </w:rPr>
      </w:pPr>
      <w:r>
        <w:rPr>
          <w:sz w:val="24"/>
        </w:rPr>
        <w:t>Good experience in interacting with business analysts, developers, technical support and help them in base line the requirement specifications.</w:t>
      </w:r>
    </w:p>
    <w:p w:rsidR="009A5995" w:rsidRDefault="004932DE">
      <w:pPr>
        <w:keepLines/>
        <w:numPr>
          <w:ilvl w:val="0"/>
          <w:numId w:val="1"/>
        </w:numPr>
        <w:tabs>
          <w:tab w:val="left" w:pos="720"/>
        </w:tabs>
        <w:spacing w:before="60"/>
        <w:ind w:left="720" w:hanging="360"/>
        <w:rPr>
          <w:sz w:val="24"/>
        </w:rPr>
      </w:pPr>
      <w:r>
        <w:rPr>
          <w:sz w:val="24"/>
        </w:rPr>
        <w:t>Experience in writing SQL-queries to perform database testing.</w:t>
      </w:r>
    </w:p>
    <w:p w:rsidR="009A5995" w:rsidRDefault="004932DE">
      <w:pPr>
        <w:numPr>
          <w:ilvl w:val="0"/>
          <w:numId w:val="1"/>
        </w:numPr>
        <w:tabs>
          <w:tab w:val="left" w:pos="720"/>
        </w:tabs>
        <w:spacing w:before="100" w:after="100"/>
        <w:ind w:left="720" w:right="-536" w:hanging="360"/>
        <w:rPr>
          <w:rFonts w:ascii="Calibri" w:eastAsia="Calibri" w:hAnsi="Calibri" w:cs="Calibri"/>
          <w:color w:val="000000"/>
          <w:sz w:val="22"/>
          <w:shd w:val="clear" w:color="auto" w:fill="FFFFFF"/>
        </w:rPr>
      </w:pPr>
      <w:r>
        <w:rPr>
          <w:sz w:val="24"/>
          <w:shd w:val="clear" w:color="auto" w:fill="FFFFFF"/>
        </w:rPr>
        <w:t>Good knowledge on Agile-Scrum methodology.</w:t>
      </w:r>
    </w:p>
    <w:p w:rsidR="009A5995" w:rsidRDefault="004932DE">
      <w:pPr>
        <w:numPr>
          <w:ilvl w:val="0"/>
          <w:numId w:val="1"/>
        </w:numPr>
        <w:tabs>
          <w:tab w:val="left" w:pos="720"/>
        </w:tabs>
        <w:spacing w:before="100" w:after="100"/>
        <w:ind w:left="720" w:hanging="360"/>
        <w:rPr>
          <w:color w:val="000000"/>
          <w:sz w:val="24"/>
          <w:shd w:val="clear" w:color="auto" w:fill="FFFFFF"/>
        </w:rPr>
      </w:pPr>
      <w:r>
        <w:rPr>
          <w:color w:val="000000"/>
          <w:sz w:val="24"/>
          <w:shd w:val="clear" w:color="auto" w:fill="FFFFFF"/>
        </w:rPr>
        <w:t>Strong communication skills with an ability to grasp new things quickly.</w:t>
      </w:r>
    </w:p>
    <w:p w:rsidR="00264593" w:rsidRDefault="00264593">
      <w:pPr>
        <w:numPr>
          <w:ilvl w:val="0"/>
          <w:numId w:val="1"/>
        </w:numPr>
        <w:tabs>
          <w:tab w:val="left" w:pos="720"/>
        </w:tabs>
        <w:spacing w:before="100" w:after="100"/>
        <w:ind w:left="720" w:hanging="360"/>
        <w:rPr>
          <w:color w:val="000000"/>
          <w:sz w:val="24"/>
          <w:shd w:val="clear" w:color="auto" w:fill="FFFFFF"/>
        </w:rPr>
      </w:pPr>
      <w:r>
        <w:rPr>
          <w:color w:val="000000"/>
          <w:sz w:val="24"/>
          <w:shd w:val="clear" w:color="auto" w:fill="FFFFFF"/>
        </w:rPr>
        <w:t>Good Knowledge on API Testing.</w:t>
      </w:r>
    </w:p>
    <w:p w:rsidR="009A5995" w:rsidRDefault="009A5995">
      <w:pPr>
        <w:tabs>
          <w:tab w:val="left" w:pos="720"/>
        </w:tabs>
        <w:rPr>
          <w:sz w:val="24"/>
        </w:rPr>
      </w:pPr>
    </w:p>
    <w:p w:rsidR="00AB17C3" w:rsidRPr="00EB6BE6" w:rsidRDefault="00AB17C3" w:rsidP="00AB17C3">
      <w:pPr>
        <w:jc w:val="left"/>
        <w:rPr>
          <w:b/>
          <w:color w:val="548DD4" w:themeColor="text2" w:themeTint="99"/>
          <w:sz w:val="24"/>
          <w:u w:val="single"/>
        </w:rPr>
      </w:pPr>
      <w:r w:rsidRPr="00EB6BE6">
        <w:rPr>
          <w:b/>
          <w:color w:val="548DD4" w:themeColor="text2" w:themeTint="99"/>
          <w:sz w:val="24"/>
          <w:u w:val="single"/>
        </w:rPr>
        <w:t>Work Experience</w:t>
      </w:r>
    </w:p>
    <w:p w:rsidR="00AB17C3" w:rsidRDefault="00AB17C3" w:rsidP="00AB17C3">
      <w:pPr>
        <w:jc w:val="left"/>
        <w:rPr>
          <w:b/>
          <w:color w:val="484848"/>
          <w:sz w:val="24"/>
          <w:u w:val="single"/>
        </w:rPr>
      </w:pPr>
    </w:p>
    <w:p w:rsidR="00AB17C3" w:rsidRDefault="00AB17C3" w:rsidP="00AB17C3">
      <w:pPr>
        <w:numPr>
          <w:ilvl w:val="0"/>
          <w:numId w:val="2"/>
        </w:numPr>
        <w:tabs>
          <w:tab w:val="left" w:pos="720"/>
        </w:tabs>
        <w:suppressAutoHyphens/>
        <w:ind w:left="720" w:hanging="360"/>
        <w:jc w:val="left"/>
        <w:rPr>
          <w:sz w:val="24"/>
        </w:rPr>
      </w:pPr>
      <w:r>
        <w:rPr>
          <w:sz w:val="24"/>
        </w:rPr>
        <w:t xml:space="preserve">Working as a Test Engineer </w:t>
      </w:r>
      <w:r w:rsidR="003B0AF7">
        <w:rPr>
          <w:b/>
          <w:bCs/>
          <w:sz w:val="24"/>
        </w:rPr>
        <w:t xml:space="preserve">Winjay </w:t>
      </w:r>
      <w:r w:rsidR="00827EDE">
        <w:rPr>
          <w:b/>
          <w:bCs/>
          <w:sz w:val="24"/>
        </w:rPr>
        <w:t>Solutions</w:t>
      </w:r>
      <w:r w:rsidR="00827EDE">
        <w:rPr>
          <w:b/>
          <w:sz w:val="24"/>
        </w:rPr>
        <w:t xml:space="preserve"> Private</w:t>
      </w:r>
      <w:r>
        <w:rPr>
          <w:b/>
          <w:sz w:val="24"/>
        </w:rPr>
        <w:t xml:space="preserve"> Limited, Bangalore</w:t>
      </w:r>
      <w:r>
        <w:rPr>
          <w:sz w:val="24"/>
        </w:rPr>
        <w:t xml:space="preserve"> from </w:t>
      </w:r>
      <w:r w:rsidR="00CC1206">
        <w:rPr>
          <w:sz w:val="24"/>
        </w:rPr>
        <w:t xml:space="preserve">April </w:t>
      </w:r>
      <w:r>
        <w:rPr>
          <w:sz w:val="24"/>
        </w:rPr>
        <w:t>201</w:t>
      </w:r>
      <w:r w:rsidR="00FE7FAD">
        <w:rPr>
          <w:sz w:val="24"/>
        </w:rPr>
        <w:t>8</w:t>
      </w:r>
      <w:r>
        <w:rPr>
          <w:sz w:val="24"/>
        </w:rPr>
        <w:t xml:space="preserve"> to till date.</w:t>
      </w:r>
    </w:p>
    <w:p w:rsidR="00AB17C3" w:rsidRDefault="00AB17C3" w:rsidP="00AB17C3">
      <w:pPr>
        <w:suppressAutoHyphens/>
        <w:ind w:left="360"/>
        <w:jc w:val="left"/>
        <w:rPr>
          <w:sz w:val="24"/>
        </w:rPr>
      </w:pPr>
    </w:p>
    <w:p w:rsidR="00D56B01" w:rsidRDefault="00AB17C3" w:rsidP="00AB17C3">
      <w:pPr>
        <w:jc w:val="left"/>
        <w:rPr>
          <w:b/>
          <w:color w:val="548DD4" w:themeColor="text2" w:themeTint="99"/>
          <w:sz w:val="24"/>
          <w:u w:val="single"/>
        </w:rPr>
      </w:pPr>
      <w:r w:rsidRPr="00EB6BE6">
        <w:rPr>
          <w:b/>
          <w:color w:val="548DD4" w:themeColor="text2" w:themeTint="99"/>
          <w:sz w:val="24"/>
          <w:u w:val="single"/>
        </w:rPr>
        <w:t>Academic Qualification</w:t>
      </w:r>
    </w:p>
    <w:p w:rsidR="00D56B01" w:rsidRPr="00D56B01" w:rsidRDefault="00D56B01" w:rsidP="00AB17C3">
      <w:pPr>
        <w:jc w:val="left"/>
        <w:rPr>
          <w:b/>
          <w:color w:val="548DD4" w:themeColor="text2" w:themeTint="99"/>
          <w:sz w:val="24"/>
          <w:u w:val="single"/>
        </w:rPr>
      </w:pPr>
    </w:p>
    <w:p w:rsidR="00FF2523" w:rsidRPr="003E0854" w:rsidRDefault="00177F2F" w:rsidP="003E0854">
      <w:pPr>
        <w:numPr>
          <w:ilvl w:val="0"/>
          <w:numId w:val="3"/>
        </w:numPr>
        <w:tabs>
          <w:tab w:val="left" w:pos="720"/>
        </w:tabs>
        <w:spacing w:before="100" w:after="100"/>
        <w:ind w:left="720" w:hanging="360"/>
        <w:jc w:val="left"/>
        <w:rPr>
          <w:color w:val="000000"/>
          <w:sz w:val="24"/>
          <w:shd w:val="clear" w:color="auto" w:fill="FFFFFF"/>
        </w:rPr>
      </w:pPr>
      <w:r>
        <w:rPr>
          <w:color w:val="000000"/>
          <w:sz w:val="24"/>
          <w:shd w:val="clear" w:color="auto" w:fill="FFFFFF"/>
        </w:rPr>
        <w:t>BCom</w:t>
      </w:r>
      <w:r w:rsidR="003E0854" w:rsidRPr="003E0854">
        <w:rPr>
          <w:color w:val="000000"/>
          <w:sz w:val="24"/>
          <w:shd w:val="clear" w:color="auto" w:fill="FFFFFF"/>
        </w:rPr>
        <w:t xml:space="preserve"> From </w:t>
      </w:r>
      <w:r w:rsidR="003A62E4">
        <w:rPr>
          <w:color w:val="000000"/>
          <w:sz w:val="24"/>
          <w:shd w:val="clear" w:color="auto" w:fill="FFFFFF"/>
        </w:rPr>
        <w:t>Kakatiya University</w:t>
      </w:r>
      <w:r w:rsidR="003E0854" w:rsidRPr="003E0854">
        <w:rPr>
          <w:color w:val="000000"/>
          <w:sz w:val="24"/>
          <w:shd w:val="clear" w:color="auto" w:fill="FFFFFF"/>
        </w:rPr>
        <w:t>,</w:t>
      </w:r>
      <w:r>
        <w:rPr>
          <w:color w:val="000000"/>
          <w:sz w:val="24"/>
          <w:shd w:val="clear" w:color="auto" w:fill="FFFFFF"/>
        </w:rPr>
        <w:t xml:space="preserve"> Warangal</w:t>
      </w:r>
      <w:r w:rsidR="00AB17C3">
        <w:rPr>
          <w:color w:val="000000"/>
          <w:sz w:val="24"/>
          <w:shd w:val="clear" w:color="auto" w:fill="FFFFFF"/>
        </w:rPr>
        <w:t>.</w:t>
      </w:r>
    </w:p>
    <w:p w:rsidR="00264593" w:rsidRDefault="00264593">
      <w:pPr>
        <w:jc w:val="left"/>
        <w:rPr>
          <w:b/>
          <w:color w:val="484848"/>
          <w:sz w:val="24"/>
          <w:u w:val="single"/>
        </w:rPr>
      </w:pPr>
    </w:p>
    <w:p w:rsidR="009A5995" w:rsidRPr="00EB6BE6" w:rsidRDefault="004932DE">
      <w:pPr>
        <w:jc w:val="left"/>
        <w:rPr>
          <w:b/>
          <w:color w:val="548DD4" w:themeColor="text2" w:themeTint="99"/>
          <w:sz w:val="24"/>
          <w:u w:val="single"/>
        </w:rPr>
      </w:pPr>
      <w:r w:rsidRPr="00EB6BE6">
        <w:rPr>
          <w:b/>
          <w:color w:val="548DD4" w:themeColor="text2" w:themeTint="99"/>
          <w:sz w:val="24"/>
          <w:u w:val="single"/>
        </w:rPr>
        <w:t>Technical Skill Set</w:t>
      </w:r>
    </w:p>
    <w:p w:rsidR="009A5995" w:rsidRDefault="009A5995">
      <w:pPr>
        <w:jc w:val="left"/>
        <w:rPr>
          <w:b/>
          <w:color w:val="484848"/>
          <w:sz w:val="24"/>
          <w:u w:val="single"/>
        </w:rPr>
      </w:pPr>
    </w:p>
    <w:tbl>
      <w:tblPr>
        <w:tblW w:w="0" w:type="auto"/>
        <w:tblInd w:w="108" w:type="dxa"/>
        <w:tblCellMar>
          <w:left w:w="10" w:type="dxa"/>
          <w:right w:w="10" w:type="dxa"/>
        </w:tblCellMar>
        <w:tblLook w:val="04A0"/>
      </w:tblPr>
      <w:tblGrid>
        <w:gridCol w:w="2903"/>
        <w:gridCol w:w="5295"/>
      </w:tblGrid>
      <w:tr w:rsidR="009A5995" w:rsidTr="00264593">
        <w:tc>
          <w:tcPr>
            <w:tcW w:w="29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numPr>
                <w:ilvl w:val="0"/>
                <w:numId w:val="4"/>
              </w:numPr>
              <w:tabs>
                <w:tab w:val="left" w:pos="720"/>
              </w:tabs>
              <w:ind w:left="720" w:hanging="360"/>
              <w:jc w:val="left"/>
            </w:pPr>
            <w:r>
              <w:rPr>
                <w:sz w:val="24"/>
              </w:rPr>
              <w:t xml:space="preserve">Manual Testing skills          </w:t>
            </w:r>
          </w:p>
        </w:tc>
        <w:tc>
          <w:tcPr>
            <w:tcW w:w="52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before="72" w:after="72"/>
              <w:ind w:right="72"/>
            </w:pPr>
            <w:r>
              <w:rPr>
                <w:b/>
                <w:sz w:val="24"/>
              </w:rPr>
              <w:t>:</w:t>
            </w:r>
            <w:r>
              <w:rPr>
                <w:sz w:val="24"/>
              </w:rPr>
              <w:t xml:space="preserve"> SDLC, STLC, Test Levels, Bug Life Cycle.</w:t>
            </w:r>
          </w:p>
        </w:tc>
      </w:tr>
      <w:tr w:rsidR="009A5995" w:rsidTr="00264593">
        <w:tc>
          <w:tcPr>
            <w:tcW w:w="29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numPr>
                <w:ilvl w:val="0"/>
                <w:numId w:val="6"/>
              </w:numPr>
              <w:spacing w:before="72" w:after="72"/>
              <w:ind w:left="720" w:right="72" w:hanging="360"/>
            </w:pPr>
            <w:r>
              <w:rPr>
                <w:sz w:val="24"/>
              </w:rPr>
              <w:t>Test Tools</w:t>
            </w:r>
          </w:p>
        </w:tc>
        <w:tc>
          <w:tcPr>
            <w:tcW w:w="52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before="72" w:after="72"/>
              <w:ind w:right="72"/>
            </w:pPr>
            <w:r>
              <w:rPr>
                <w:b/>
                <w:sz w:val="24"/>
              </w:rPr>
              <w:t xml:space="preserve">: </w:t>
            </w:r>
            <w:r>
              <w:rPr>
                <w:sz w:val="24"/>
              </w:rPr>
              <w:t>Bugzilla, Postman, Jira.</w:t>
            </w:r>
          </w:p>
        </w:tc>
      </w:tr>
      <w:tr w:rsidR="009A5995" w:rsidTr="00264593">
        <w:tc>
          <w:tcPr>
            <w:tcW w:w="290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numPr>
                <w:ilvl w:val="0"/>
                <w:numId w:val="7"/>
              </w:numPr>
              <w:spacing w:before="72" w:after="72"/>
              <w:ind w:left="720" w:right="72" w:hanging="360"/>
            </w:pPr>
            <w:r>
              <w:rPr>
                <w:sz w:val="24"/>
              </w:rPr>
              <w:t>Database</w:t>
            </w:r>
          </w:p>
        </w:tc>
        <w:tc>
          <w:tcPr>
            <w:tcW w:w="529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before="72" w:after="72"/>
              <w:ind w:right="72"/>
            </w:pPr>
            <w:r>
              <w:rPr>
                <w:b/>
                <w:color w:val="262626"/>
                <w:sz w:val="24"/>
              </w:rPr>
              <w:t xml:space="preserve">: </w:t>
            </w:r>
            <w:r>
              <w:rPr>
                <w:color w:val="262626"/>
                <w:sz w:val="24"/>
              </w:rPr>
              <w:t>SQL Server.</w:t>
            </w:r>
          </w:p>
        </w:tc>
      </w:tr>
    </w:tbl>
    <w:p w:rsidR="009A5995" w:rsidRDefault="009A5995">
      <w:pPr>
        <w:spacing w:before="100" w:after="100" w:line="276" w:lineRule="auto"/>
        <w:jc w:val="left"/>
        <w:rPr>
          <w:b/>
          <w:color w:val="3B3838"/>
          <w:sz w:val="24"/>
          <w:u w:val="single"/>
        </w:rPr>
      </w:pPr>
    </w:p>
    <w:p w:rsidR="009A5995" w:rsidRDefault="009A5995">
      <w:pPr>
        <w:spacing w:before="100" w:after="100" w:line="276" w:lineRule="auto"/>
        <w:jc w:val="left"/>
        <w:rPr>
          <w:b/>
          <w:color w:val="3B3838"/>
          <w:sz w:val="24"/>
          <w:u w:val="single"/>
        </w:rPr>
      </w:pPr>
    </w:p>
    <w:p w:rsidR="00987ECD" w:rsidRDefault="00987ECD">
      <w:pPr>
        <w:spacing w:before="100" w:after="100" w:line="276" w:lineRule="auto"/>
        <w:jc w:val="left"/>
        <w:rPr>
          <w:b/>
          <w:color w:val="548DD4" w:themeColor="text2" w:themeTint="99"/>
          <w:sz w:val="24"/>
          <w:u w:val="single"/>
        </w:rPr>
      </w:pPr>
    </w:p>
    <w:p w:rsidR="009A5995" w:rsidRPr="00EB6BE6" w:rsidRDefault="004932DE">
      <w:pPr>
        <w:spacing w:before="100" w:after="100" w:line="276" w:lineRule="auto"/>
        <w:jc w:val="left"/>
        <w:rPr>
          <w:color w:val="548DD4" w:themeColor="text2" w:themeTint="99"/>
          <w:sz w:val="24"/>
        </w:rPr>
      </w:pPr>
      <w:r w:rsidRPr="00EB6BE6">
        <w:rPr>
          <w:b/>
          <w:color w:val="548DD4" w:themeColor="text2" w:themeTint="99"/>
          <w:sz w:val="24"/>
          <w:u w:val="single"/>
        </w:rPr>
        <w:lastRenderedPageBreak/>
        <w:t>Professional Experience</w:t>
      </w:r>
    </w:p>
    <w:p w:rsidR="009A5995" w:rsidRPr="004404ED" w:rsidRDefault="004932DE" w:rsidP="004404ED">
      <w:pPr>
        <w:spacing w:before="100" w:after="160" w:line="259" w:lineRule="auto"/>
        <w:jc w:val="left"/>
        <w:rPr>
          <w:rFonts w:ascii="Calibri" w:eastAsia="Calibri" w:hAnsi="Calibri" w:cs="Calibri"/>
          <w:color w:val="000000"/>
          <w:sz w:val="20"/>
          <w:u w:val="single"/>
        </w:rPr>
      </w:pPr>
      <w:r>
        <w:rPr>
          <w:rFonts w:ascii="Calibri" w:eastAsia="Calibri" w:hAnsi="Calibri" w:cs="Calibri"/>
          <w:b/>
          <w:color w:val="000000"/>
          <w:sz w:val="20"/>
          <w:u w:val="single"/>
        </w:rPr>
        <w:t>PROJECT#1</w:t>
      </w:r>
    </w:p>
    <w:tbl>
      <w:tblPr>
        <w:tblW w:w="0" w:type="auto"/>
        <w:tblInd w:w="108" w:type="dxa"/>
        <w:tblCellMar>
          <w:left w:w="10" w:type="dxa"/>
          <w:right w:w="10" w:type="dxa"/>
        </w:tblCellMar>
        <w:tblLook w:val="04A0"/>
      </w:tblPr>
      <w:tblGrid>
        <w:gridCol w:w="2185"/>
        <w:gridCol w:w="6229"/>
      </w:tblGrid>
      <w:tr w:rsidR="009A5995">
        <w:tc>
          <w:tcPr>
            <w:tcW w:w="2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b/>
                <w:sz w:val="24"/>
              </w:rPr>
              <w:t xml:space="preserve">PROJECT NAME           </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b/>
                <w:sz w:val="24"/>
              </w:rPr>
              <w:t xml:space="preserve">: </w:t>
            </w:r>
            <w:r w:rsidR="00FE7FAD">
              <w:rPr>
                <w:b/>
                <w:sz w:val="24"/>
              </w:rPr>
              <w:t>QMS</w:t>
            </w:r>
          </w:p>
        </w:tc>
      </w:tr>
      <w:tr w:rsidR="009A5995">
        <w:tc>
          <w:tcPr>
            <w:tcW w:w="2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sz w:val="24"/>
              </w:rPr>
              <w:t>Duration</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b/>
                <w:sz w:val="24"/>
              </w:rPr>
              <w:t xml:space="preserve">: </w:t>
            </w:r>
            <w:r w:rsidR="0017123C">
              <w:rPr>
                <w:sz w:val="24"/>
              </w:rPr>
              <w:t>Jan</w:t>
            </w:r>
            <w:r>
              <w:rPr>
                <w:sz w:val="24"/>
              </w:rPr>
              <w:t xml:space="preserve"> 202</w:t>
            </w:r>
            <w:r w:rsidR="0017123C">
              <w:rPr>
                <w:sz w:val="24"/>
              </w:rPr>
              <w:t>1</w:t>
            </w:r>
            <w:r>
              <w:rPr>
                <w:sz w:val="24"/>
              </w:rPr>
              <w:t xml:space="preserve"> to till date.</w:t>
            </w:r>
          </w:p>
        </w:tc>
      </w:tr>
      <w:tr w:rsidR="009A5995">
        <w:tc>
          <w:tcPr>
            <w:tcW w:w="2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sz w:val="24"/>
              </w:rPr>
              <w:t>Team Size</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b/>
                <w:sz w:val="24"/>
              </w:rPr>
              <w:t>: 25</w:t>
            </w:r>
          </w:p>
        </w:tc>
      </w:tr>
      <w:tr w:rsidR="009A5995">
        <w:tc>
          <w:tcPr>
            <w:tcW w:w="235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pPr>
            <w:r>
              <w:rPr>
                <w:sz w:val="24"/>
              </w:rPr>
              <w:t>Tool Used</w:t>
            </w:r>
          </w:p>
        </w:tc>
        <w:tc>
          <w:tcPr>
            <w:tcW w:w="72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jc w:val="left"/>
              <w:rPr>
                <w:sz w:val="24"/>
              </w:rPr>
            </w:pPr>
            <w:r>
              <w:rPr>
                <w:b/>
                <w:sz w:val="24"/>
              </w:rPr>
              <w:t>:</w:t>
            </w:r>
            <w:r>
              <w:rPr>
                <w:sz w:val="24"/>
              </w:rPr>
              <w:t>SQL Server, Postman,</w:t>
            </w:r>
            <w:r w:rsidR="002566C3">
              <w:rPr>
                <w:sz w:val="24"/>
              </w:rPr>
              <w:t xml:space="preserve"> </w:t>
            </w:r>
            <w:r>
              <w:rPr>
                <w:sz w:val="24"/>
              </w:rPr>
              <w:t>Jira.</w:t>
            </w:r>
          </w:p>
          <w:p w:rsidR="009A5995" w:rsidRDefault="009A5995">
            <w:pPr>
              <w:jc w:val="left"/>
            </w:pPr>
          </w:p>
        </w:tc>
      </w:tr>
    </w:tbl>
    <w:p w:rsidR="00987ECD" w:rsidRDefault="00987ECD">
      <w:pPr>
        <w:tabs>
          <w:tab w:val="left" w:pos="2640"/>
        </w:tabs>
        <w:spacing w:after="160"/>
        <w:jc w:val="left"/>
        <w:rPr>
          <w:b/>
          <w:color w:val="3B3838"/>
          <w:sz w:val="24"/>
          <w:u w:val="single"/>
        </w:rPr>
      </w:pPr>
    </w:p>
    <w:p w:rsidR="009A5995" w:rsidRDefault="004932DE">
      <w:pPr>
        <w:tabs>
          <w:tab w:val="left" w:pos="2640"/>
        </w:tabs>
        <w:spacing w:after="160"/>
        <w:jc w:val="left"/>
        <w:rPr>
          <w:b/>
          <w:color w:val="3B3838"/>
          <w:sz w:val="24"/>
          <w:u w:val="single"/>
        </w:rPr>
      </w:pPr>
      <w:r>
        <w:rPr>
          <w:b/>
          <w:color w:val="3B3838"/>
          <w:sz w:val="24"/>
          <w:u w:val="single"/>
        </w:rPr>
        <w:t>Project Description:</w:t>
      </w:r>
    </w:p>
    <w:p w:rsidR="009A5995" w:rsidRDefault="00FE7FAD">
      <w:pPr>
        <w:tabs>
          <w:tab w:val="left" w:pos="2640"/>
        </w:tabs>
        <w:spacing w:after="160"/>
        <w:jc w:val="left"/>
        <w:rPr>
          <w:sz w:val="24"/>
        </w:rPr>
      </w:pPr>
      <w:r>
        <w:rPr>
          <w:sz w:val="24"/>
        </w:rPr>
        <w:t>Q</w:t>
      </w:r>
      <w:r w:rsidR="004932DE">
        <w:rPr>
          <w:sz w:val="24"/>
        </w:rPr>
        <w:t xml:space="preserve">MS lead management capabilities help lenders manage high volumes of incoming leads from various online and direct marketing efforts. Using the solution’s configurable workflow and rules engine, lenders can control how leads are distributed and assigned. With </w:t>
      </w:r>
      <w:r>
        <w:rPr>
          <w:sz w:val="24"/>
        </w:rPr>
        <w:t>Q</w:t>
      </w:r>
      <w:r w:rsidR="004932DE">
        <w:rPr>
          <w:sz w:val="24"/>
        </w:rPr>
        <w:t xml:space="preserve">MS CRM functionality, lenders can develop and manage their long-term referral sources, classify partners by productivity levels or business type, and monitor the status of any referred lead. </w:t>
      </w:r>
      <w:r>
        <w:rPr>
          <w:sz w:val="24"/>
        </w:rPr>
        <w:t>Q</w:t>
      </w:r>
      <w:r w:rsidR="004932DE">
        <w:rPr>
          <w:sz w:val="24"/>
        </w:rPr>
        <w:t>MS can also create and schedule marketing campaigns.</w:t>
      </w:r>
    </w:p>
    <w:p w:rsidR="009A5995" w:rsidRDefault="00FE7FAD">
      <w:pPr>
        <w:jc w:val="left"/>
        <w:rPr>
          <w:sz w:val="24"/>
        </w:rPr>
      </w:pPr>
      <w:r>
        <w:rPr>
          <w:sz w:val="24"/>
        </w:rPr>
        <w:t>Q</w:t>
      </w:r>
      <w:r w:rsidR="004932DE">
        <w:rPr>
          <w:sz w:val="24"/>
        </w:rPr>
        <w:t>MS also offers robust capabilities to automate lead assignments, as well as redistribute leads. A management dashboard is available to view key performance metrics, activities and status reports to view both lead source and loan officer performance.</w:t>
      </w:r>
    </w:p>
    <w:p w:rsidR="009A5995" w:rsidRDefault="009A5995">
      <w:pPr>
        <w:jc w:val="left"/>
        <w:rPr>
          <w:sz w:val="24"/>
        </w:rPr>
      </w:pPr>
    </w:p>
    <w:p w:rsidR="00775481" w:rsidRDefault="00775481">
      <w:pPr>
        <w:jc w:val="left"/>
        <w:rPr>
          <w:sz w:val="24"/>
        </w:rPr>
      </w:pPr>
    </w:p>
    <w:p w:rsidR="009A5995" w:rsidRDefault="004932DE">
      <w:pPr>
        <w:tabs>
          <w:tab w:val="left" w:pos="2640"/>
        </w:tabs>
        <w:spacing w:after="160"/>
        <w:jc w:val="left"/>
        <w:rPr>
          <w:b/>
          <w:color w:val="3B3838"/>
          <w:sz w:val="24"/>
          <w:u w:val="single"/>
        </w:rPr>
      </w:pPr>
      <w:r>
        <w:rPr>
          <w:b/>
          <w:color w:val="3B3838"/>
          <w:sz w:val="24"/>
          <w:u w:val="single"/>
        </w:rPr>
        <w:t>Roles and Responsibilities</w:t>
      </w:r>
    </w:p>
    <w:p w:rsidR="009A5995" w:rsidRDefault="004932DE">
      <w:pPr>
        <w:numPr>
          <w:ilvl w:val="0"/>
          <w:numId w:val="8"/>
        </w:numPr>
        <w:tabs>
          <w:tab w:val="left" w:pos="720"/>
        </w:tabs>
        <w:ind w:left="720" w:hanging="360"/>
        <w:rPr>
          <w:sz w:val="24"/>
        </w:rPr>
      </w:pPr>
      <w:r>
        <w:rPr>
          <w:sz w:val="24"/>
        </w:rPr>
        <w:t>Understanding the Client Requirements and functionality of the system.</w:t>
      </w:r>
    </w:p>
    <w:p w:rsidR="009A5995" w:rsidRDefault="004932DE">
      <w:pPr>
        <w:numPr>
          <w:ilvl w:val="0"/>
          <w:numId w:val="8"/>
        </w:numPr>
        <w:spacing w:before="100" w:after="100" w:line="276" w:lineRule="auto"/>
        <w:ind w:left="720" w:hanging="360"/>
        <w:jc w:val="left"/>
        <w:rPr>
          <w:sz w:val="24"/>
        </w:rPr>
      </w:pPr>
      <w:r>
        <w:rPr>
          <w:sz w:val="24"/>
        </w:rPr>
        <w:t>Participating in Reviews and Meetings, periodically obtaining feedback from Team lead.</w:t>
      </w:r>
    </w:p>
    <w:p w:rsidR="009A5995" w:rsidRDefault="004932DE">
      <w:pPr>
        <w:numPr>
          <w:ilvl w:val="0"/>
          <w:numId w:val="8"/>
        </w:numPr>
        <w:tabs>
          <w:tab w:val="left" w:pos="720"/>
        </w:tabs>
        <w:ind w:left="720" w:hanging="360"/>
        <w:rPr>
          <w:sz w:val="24"/>
        </w:rPr>
      </w:pPr>
      <w:r>
        <w:rPr>
          <w:sz w:val="24"/>
        </w:rPr>
        <w:t>Involved in preparation of RTM.</w:t>
      </w:r>
    </w:p>
    <w:p w:rsidR="009A5995" w:rsidRDefault="004932DE">
      <w:pPr>
        <w:numPr>
          <w:ilvl w:val="0"/>
          <w:numId w:val="8"/>
        </w:numPr>
        <w:ind w:left="720" w:hanging="360"/>
        <w:jc w:val="left"/>
        <w:rPr>
          <w:sz w:val="24"/>
        </w:rPr>
      </w:pPr>
      <w:r>
        <w:rPr>
          <w:sz w:val="24"/>
        </w:rPr>
        <w:t>Involved in preparation and execution of Test Scenarios and Test Cases.</w:t>
      </w:r>
    </w:p>
    <w:p w:rsidR="009A5995" w:rsidRDefault="004932DE">
      <w:pPr>
        <w:widowControl w:val="0"/>
        <w:numPr>
          <w:ilvl w:val="0"/>
          <w:numId w:val="8"/>
        </w:numPr>
        <w:ind w:left="720" w:hanging="360"/>
        <w:jc w:val="left"/>
        <w:rPr>
          <w:sz w:val="24"/>
        </w:rPr>
      </w:pPr>
      <w:r>
        <w:rPr>
          <w:sz w:val="24"/>
        </w:rPr>
        <w:t>Performed Sanity, Regression Testing, Functional Testing and Retesting.</w:t>
      </w:r>
    </w:p>
    <w:p w:rsidR="009A5995" w:rsidRDefault="004932DE">
      <w:pPr>
        <w:numPr>
          <w:ilvl w:val="0"/>
          <w:numId w:val="8"/>
        </w:numPr>
        <w:ind w:left="720" w:hanging="360"/>
        <w:rPr>
          <w:sz w:val="24"/>
        </w:rPr>
      </w:pPr>
      <w:r>
        <w:rPr>
          <w:sz w:val="24"/>
        </w:rPr>
        <w:t>Involved in Integration Testing, Database Testing.</w:t>
      </w:r>
    </w:p>
    <w:p w:rsidR="009A5995" w:rsidRDefault="004932DE">
      <w:pPr>
        <w:numPr>
          <w:ilvl w:val="0"/>
          <w:numId w:val="8"/>
        </w:numPr>
        <w:ind w:left="720" w:hanging="360"/>
        <w:rPr>
          <w:sz w:val="24"/>
        </w:rPr>
      </w:pPr>
      <w:r>
        <w:rPr>
          <w:sz w:val="24"/>
        </w:rPr>
        <w:t>Defect Tracking and Reporting using Jira.</w:t>
      </w:r>
    </w:p>
    <w:p w:rsidR="004404ED" w:rsidRPr="004404ED" w:rsidRDefault="004932DE" w:rsidP="004404ED">
      <w:pPr>
        <w:numPr>
          <w:ilvl w:val="0"/>
          <w:numId w:val="8"/>
        </w:numPr>
        <w:ind w:left="720" w:hanging="360"/>
        <w:rPr>
          <w:sz w:val="24"/>
        </w:rPr>
      </w:pPr>
      <w:r>
        <w:rPr>
          <w:sz w:val="24"/>
        </w:rPr>
        <w:t>Reporting daily status to Team Lead.</w:t>
      </w:r>
    </w:p>
    <w:p w:rsidR="004404ED" w:rsidRDefault="004404ED" w:rsidP="004404ED">
      <w:pPr>
        <w:rPr>
          <w:sz w:val="24"/>
        </w:rPr>
      </w:pPr>
    </w:p>
    <w:p w:rsidR="004404ED" w:rsidRDefault="004404ED" w:rsidP="004404ED">
      <w:pPr>
        <w:rPr>
          <w:sz w:val="24"/>
        </w:rPr>
      </w:pPr>
    </w:p>
    <w:p w:rsidR="00775481" w:rsidRPr="00775481" w:rsidRDefault="004932DE" w:rsidP="00264593">
      <w:pPr>
        <w:spacing w:after="160" w:line="259" w:lineRule="auto"/>
        <w:jc w:val="left"/>
        <w:rPr>
          <w:rFonts w:ascii="Calibri" w:eastAsia="Calibri" w:hAnsi="Calibri" w:cs="Calibri"/>
          <w:color w:val="000000"/>
          <w:sz w:val="20"/>
          <w:u w:val="single"/>
        </w:rPr>
      </w:pPr>
      <w:r w:rsidRPr="00775481">
        <w:rPr>
          <w:rFonts w:ascii="Calibri" w:eastAsia="Calibri" w:hAnsi="Calibri" w:cs="Calibri"/>
          <w:b/>
          <w:color w:val="000000"/>
          <w:sz w:val="20"/>
          <w:u w:val="single"/>
        </w:rPr>
        <w:t>PROJECT#2</w:t>
      </w:r>
    </w:p>
    <w:tbl>
      <w:tblPr>
        <w:tblW w:w="0" w:type="auto"/>
        <w:tblInd w:w="108" w:type="dxa"/>
        <w:tblCellMar>
          <w:left w:w="10" w:type="dxa"/>
          <w:right w:w="10" w:type="dxa"/>
        </w:tblCellMar>
        <w:tblLook w:val="04A0"/>
      </w:tblPr>
      <w:tblGrid>
        <w:gridCol w:w="2592"/>
        <w:gridCol w:w="5606"/>
      </w:tblGrid>
      <w:tr w:rsidR="009A5995" w:rsidTr="00264593">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b/>
                <w:sz w:val="24"/>
              </w:rPr>
              <w:t xml:space="preserve">PROJECT NAME           </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rsidP="00D663B2">
            <w:pPr>
              <w:spacing w:after="160" w:line="259" w:lineRule="auto"/>
              <w:jc w:val="left"/>
            </w:pPr>
            <w:r>
              <w:rPr>
                <w:b/>
                <w:sz w:val="24"/>
              </w:rPr>
              <w:t xml:space="preserve">: </w:t>
            </w:r>
            <w:r w:rsidR="009A052E">
              <w:rPr>
                <w:b/>
                <w:sz w:val="24"/>
              </w:rPr>
              <w:t>J</w:t>
            </w:r>
            <w:r w:rsidR="00D663B2">
              <w:rPr>
                <w:b/>
                <w:sz w:val="24"/>
              </w:rPr>
              <w:t>aslok</w:t>
            </w:r>
            <w:r w:rsidR="009A052E">
              <w:rPr>
                <w:b/>
                <w:sz w:val="24"/>
              </w:rPr>
              <w:t xml:space="preserve"> </w:t>
            </w:r>
            <w:r>
              <w:rPr>
                <w:b/>
                <w:sz w:val="24"/>
              </w:rPr>
              <w:t>Hospitals.</w:t>
            </w:r>
          </w:p>
        </w:tc>
      </w:tr>
      <w:tr w:rsidR="009A5995" w:rsidTr="00264593">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sz w:val="24"/>
              </w:rPr>
              <w:t>Duration</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b/>
                <w:sz w:val="24"/>
              </w:rPr>
              <w:t>:</w:t>
            </w:r>
            <w:r w:rsidR="0017123C">
              <w:rPr>
                <w:sz w:val="24"/>
              </w:rPr>
              <w:t>Oct</w:t>
            </w:r>
            <w:r>
              <w:rPr>
                <w:sz w:val="24"/>
              </w:rPr>
              <w:t xml:space="preserve"> 20</w:t>
            </w:r>
            <w:r w:rsidR="0017123C">
              <w:rPr>
                <w:sz w:val="24"/>
              </w:rPr>
              <w:t xml:space="preserve">20 </w:t>
            </w:r>
            <w:r>
              <w:rPr>
                <w:sz w:val="24"/>
              </w:rPr>
              <w:t xml:space="preserve">to </w:t>
            </w:r>
            <w:r w:rsidR="0017123C">
              <w:rPr>
                <w:sz w:val="24"/>
              </w:rPr>
              <w:t>Dec</w:t>
            </w:r>
            <w:r>
              <w:rPr>
                <w:sz w:val="24"/>
              </w:rPr>
              <w:t xml:space="preserve"> 202</w:t>
            </w:r>
            <w:r w:rsidR="0017123C">
              <w:rPr>
                <w:sz w:val="24"/>
              </w:rPr>
              <w:t>1</w:t>
            </w:r>
            <w:r>
              <w:rPr>
                <w:sz w:val="24"/>
              </w:rPr>
              <w:t>.</w:t>
            </w:r>
          </w:p>
        </w:tc>
      </w:tr>
      <w:tr w:rsidR="009A5995" w:rsidTr="00264593">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sz w:val="24"/>
              </w:rPr>
              <w:t>Team Size</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b/>
                <w:sz w:val="24"/>
              </w:rPr>
              <w:t xml:space="preserve">: </w:t>
            </w:r>
            <w:r>
              <w:rPr>
                <w:sz w:val="24"/>
              </w:rPr>
              <w:t>9</w:t>
            </w:r>
          </w:p>
        </w:tc>
      </w:tr>
      <w:tr w:rsidR="009A5995" w:rsidTr="00264593">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pPr>
              <w:spacing w:after="160" w:line="259" w:lineRule="auto"/>
              <w:jc w:val="left"/>
            </w:pPr>
            <w:r>
              <w:rPr>
                <w:sz w:val="24"/>
              </w:rPr>
              <w:t>Tool Used</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9A5995" w:rsidRDefault="004932DE" w:rsidP="00264593">
            <w:pPr>
              <w:spacing w:after="160" w:line="259" w:lineRule="auto"/>
              <w:jc w:val="left"/>
            </w:pPr>
            <w:r>
              <w:rPr>
                <w:b/>
                <w:sz w:val="24"/>
              </w:rPr>
              <w:t>:</w:t>
            </w:r>
            <w:r>
              <w:rPr>
                <w:sz w:val="24"/>
              </w:rPr>
              <w:t xml:space="preserve"> Manual Testing, Bugzilla.</w:t>
            </w:r>
          </w:p>
        </w:tc>
      </w:tr>
    </w:tbl>
    <w:p w:rsidR="00264593" w:rsidRDefault="00264593">
      <w:pPr>
        <w:tabs>
          <w:tab w:val="left" w:pos="2640"/>
        </w:tabs>
        <w:spacing w:after="160"/>
        <w:jc w:val="left"/>
        <w:rPr>
          <w:b/>
          <w:color w:val="3B3838"/>
          <w:sz w:val="24"/>
          <w:u w:val="single"/>
        </w:rPr>
      </w:pPr>
    </w:p>
    <w:p w:rsidR="00827EDE" w:rsidRDefault="00827EDE">
      <w:pPr>
        <w:tabs>
          <w:tab w:val="left" w:pos="2640"/>
        </w:tabs>
        <w:spacing w:after="160"/>
        <w:jc w:val="left"/>
        <w:rPr>
          <w:b/>
          <w:color w:val="3B3838"/>
          <w:sz w:val="24"/>
          <w:u w:val="single"/>
        </w:rPr>
      </w:pPr>
    </w:p>
    <w:p w:rsidR="009A5995" w:rsidRDefault="004932DE">
      <w:pPr>
        <w:tabs>
          <w:tab w:val="left" w:pos="2640"/>
        </w:tabs>
        <w:spacing w:after="160"/>
        <w:jc w:val="left"/>
        <w:rPr>
          <w:b/>
          <w:color w:val="3B3838"/>
          <w:sz w:val="24"/>
          <w:u w:val="single"/>
        </w:rPr>
      </w:pPr>
      <w:r>
        <w:rPr>
          <w:b/>
          <w:color w:val="3B3838"/>
          <w:sz w:val="24"/>
          <w:u w:val="single"/>
        </w:rPr>
        <w:lastRenderedPageBreak/>
        <w:t>PROJECT DESCRIPTION</w:t>
      </w:r>
    </w:p>
    <w:p w:rsidR="009A5995" w:rsidRDefault="004932DE">
      <w:pPr>
        <w:spacing w:after="160"/>
        <w:rPr>
          <w:sz w:val="24"/>
        </w:rPr>
      </w:pPr>
      <w:r>
        <w:rPr>
          <w:sz w:val="24"/>
        </w:rPr>
        <w:t xml:space="preserve">Purchase Module for Jaslok Hospitals Consists of Master, Purchase, Inventory, Department and many more modules. In Purchase Module, Requisitions can be raised from store/departments to main store. Requisitions can be edited or cancelled until it is approved. Enquiries can be raised to multiple suppliers. Enquiry can be raised against the requisition. </w:t>
      </w:r>
    </w:p>
    <w:p w:rsidR="009A5995" w:rsidRDefault="004932DE">
      <w:pPr>
        <w:spacing w:after="160"/>
        <w:rPr>
          <w:sz w:val="24"/>
        </w:rPr>
      </w:pPr>
      <w:r>
        <w:rPr>
          <w:sz w:val="24"/>
        </w:rPr>
        <w:t>Suppliers’ quotations can be either entered directly into system or imported from excel. Comparative statements can be generated against enquiry or against quotation. Purchase order can be raised to one supplier at a time. Purchase orders can be raised either Direct or against PR/Quotations/Rate contracts.</w:t>
      </w:r>
    </w:p>
    <w:p w:rsidR="009A5995" w:rsidRDefault="004932DE">
      <w:pPr>
        <w:spacing w:after="160"/>
        <w:jc w:val="left"/>
        <w:rPr>
          <w:b/>
          <w:sz w:val="24"/>
          <w:u w:val="single"/>
          <w:shd w:val="clear" w:color="auto" w:fill="FFFFFF"/>
        </w:rPr>
      </w:pPr>
      <w:r>
        <w:rPr>
          <w:b/>
          <w:sz w:val="24"/>
          <w:u w:val="single"/>
          <w:shd w:val="clear" w:color="auto" w:fill="FFFFFF"/>
        </w:rPr>
        <w:t>Roles and Responsibilities</w:t>
      </w:r>
    </w:p>
    <w:p w:rsidR="009A5995" w:rsidRDefault="004932DE">
      <w:pPr>
        <w:numPr>
          <w:ilvl w:val="0"/>
          <w:numId w:val="9"/>
        </w:numPr>
        <w:ind w:left="720" w:hanging="360"/>
        <w:rPr>
          <w:sz w:val="24"/>
        </w:rPr>
      </w:pPr>
      <w:r>
        <w:rPr>
          <w:sz w:val="24"/>
        </w:rPr>
        <w:t>Analysis of the project with Business Required Document Preparing Test cases, reviewing the Test cases and executing those Test cases functionally.</w:t>
      </w:r>
    </w:p>
    <w:p w:rsidR="009A5995" w:rsidRDefault="004932DE">
      <w:pPr>
        <w:numPr>
          <w:ilvl w:val="0"/>
          <w:numId w:val="9"/>
        </w:numPr>
        <w:ind w:left="720" w:hanging="360"/>
        <w:rPr>
          <w:sz w:val="24"/>
        </w:rPr>
      </w:pPr>
      <w:r>
        <w:rPr>
          <w:sz w:val="24"/>
        </w:rPr>
        <w:t>Participating in Reviews and Meetings.</w:t>
      </w:r>
    </w:p>
    <w:p w:rsidR="009A5995" w:rsidRDefault="004932DE">
      <w:pPr>
        <w:numPr>
          <w:ilvl w:val="0"/>
          <w:numId w:val="9"/>
        </w:numPr>
        <w:ind w:left="720" w:hanging="360"/>
        <w:rPr>
          <w:sz w:val="24"/>
        </w:rPr>
      </w:pPr>
      <w:r>
        <w:rPr>
          <w:sz w:val="24"/>
        </w:rPr>
        <w:t>Involved in preparation of Test cases.</w:t>
      </w:r>
    </w:p>
    <w:p w:rsidR="009A5995" w:rsidRDefault="004932DE">
      <w:pPr>
        <w:widowControl w:val="0"/>
        <w:numPr>
          <w:ilvl w:val="0"/>
          <w:numId w:val="9"/>
        </w:numPr>
        <w:ind w:left="720" w:hanging="360"/>
        <w:jc w:val="left"/>
        <w:rPr>
          <w:sz w:val="24"/>
        </w:rPr>
      </w:pPr>
      <w:r>
        <w:rPr>
          <w:sz w:val="24"/>
        </w:rPr>
        <w:t>Performed Sanity, Regression Testing, Functional Testing and Retesting.</w:t>
      </w:r>
    </w:p>
    <w:p w:rsidR="009A5995" w:rsidRDefault="004932DE">
      <w:pPr>
        <w:numPr>
          <w:ilvl w:val="0"/>
          <w:numId w:val="9"/>
        </w:numPr>
        <w:ind w:left="720" w:hanging="360"/>
        <w:rPr>
          <w:sz w:val="24"/>
        </w:rPr>
      </w:pPr>
      <w:r>
        <w:rPr>
          <w:sz w:val="24"/>
        </w:rPr>
        <w:t>Involved in Integration Testing, Database Testing.</w:t>
      </w:r>
    </w:p>
    <w:p w:rsidR="009A5995" w:rsidRDefault="004932DE">
      <w:pPr>
        <w:numPr>
          <w:ilvl w:val="0"/>
          <w:numId w:val="9"/>
        </w:numPr>
        <w:ind w:left="720" w:hanging="360"/>
        <w:rPr>
          <w:sz w:val="24"/>
        </w:rPr>
      </w:pPr>
      <w:r>
        <w:rPr>
          <w:sz w:val="24"/>
        </w:rPr>
        <w:t>Defect Tracking and Reporting using Bugzilla.</w:t>
      </w:r>
    </w:p>
    <w:p w:rsidR="009A5995" w:rsidRDefault="004932DE">
      <w:pPr>
        <w:numPr>
          <w:ilvl w:val="0"/>
          <w:numId w:val="9"/>
        </w:numPr>
        <w:ind w:left="720" w:hanging="360"/>
        <w:rPr>
          <w:sz w:val="24"/>
        </w:rPr>
      </w:pPr>
      <w:r>
        <w:rPr>
          <w:sz w:val="24"/>
        </w:rPr>
        <w:t>Reporting daily status to Team Lead.</w:t>
      </w:r>
    </w:p>
    <w:p w:rsidR="00F307A0" w:rsidRDefault="00F307A0" w:rsidP="00F307A0">
      <w:pPr>
        <w:rPr>
          <w:sz w:val="24"/>
        </w:rPr>
      </w:pPr>
    </w:p>
    <w:p w:rsidR="00311529" w:rsidRPr="00775481" w:rsidRDefault="00311529" w:rsidP="00311529">
      <w:pPr>
        <w:spacing w:after="160" w:line="259" w:lineRule="auto"/>
        <w:jc w:val="left"/>
        <w:rPr>
          <w:rFonts w:ascii="Calibri" w:eastAsia="Calibri" w:hAnsi="Calibri" w:cs="Calibri"/>
          <w:color w:val="000000"/>
          <w:sz w:val="20"/>
          <w:u w:val="single"/>
        </w:rPr>
      </w:pPr>
      <w:r w:rsidRPr="00775481">
        <w:rPr>
          <w:rFonts w:ascii="Calibri" w:eastAsia="Calibri" w:hAnsi="Calibri" w:cs="Calibri"/>
          <w:b/>
          <w:color w:val="000000"/>
          <w:sz w:val="20"/>
          <w:u w:val="single"/>
        </w:rPr>
        <w:t>PROJECT#</w:t>
      </w:r>
      <w:r>
        <w:rPr>
          <w:rFonts w:ascii="Calibri" w:eastAsia="Calibri" w:hAnsi="Calibri" w:cs="Calibri"/>
          <w:b/>
          <w:color w:val="000000"/>
          <w:sz w:val="20"/>
          <w:u w:val="single"/>
        </w:rPr>
        <w:t>3</w:t>
      </w:r>
      <w:r w:rsidRPr="00775481">
        <w:rPr>
          <w:rFonts w:ascii="Calibri" w:eastAsia="Calibri" w:hAnsi="Calibri" w:cs="Calibri"/>
          <w:color w:val="000000"/>
          <w:sz w:val="20"/>
          <w:u w:val="single"/>
        </w:rPr>
        <w:br/>
      </w:r>
    </w:p>
    <w:tbl>
      <w:tblPr>
        <w:tblW w:w="0" w:type="auto"/>
        <w:tblInd w:w="108" w:type="dxa"/>
        <w:tblCellMar>
          <w:left w:w="10" w:type="dxa"/>
          <w:right w:w="10" w:type="dxa"/>
        </w:tblCellMar>
        <w:tblLook w:val="04A0"/>
      </w:tblPr>
      <w:tblGrid>
        <w:gridCol w:w="2592"/>
        <w:gridCol w:w="5606"/>
      </w:tblGrid>
      <w:tr w:rsidR="00311529" w:rsidTr="00EC66EA">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b/>
                <w:sz w:val="24"/>
              </w:rPr>
              <w:t xml:space="preserve">PROJECT NAME           </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b/>
                <w:sz w:val="24"/>
              </w:rPr>
              <w:t xml:space="preserve">: </w:t>
            </w:r>
            <w:r w:rsidR="00987FD1">
              <w:rPr>
                <w:b/>
                <w:sz w:val="24"/>
              </w:rPr>
              <w:t>End2Search</w:t>
            </w:r>
          </w:p>
        </w:tc>
      </w:tr>
      <w:tr w:rsidR="00311529" w:rsidTr="00EC66EA">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sz w:val="24"/>
              </w:rPr>
              <w:t>Duration</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b/>
                <w:sz w:val="24"/>
              </w:rPr>
              <w:t>:</w:t>
            </w:r>
            <w:r>
              <w:rPr>
                <w:sz w:val="24"/>
              </w:rPr>
              <w:t xml:space="preserve"> Apr 2018 to Oct 2020.</w:t>
            </w:r>
          </w:p>
        </w:tc>
      </w:tr>
      <w:tr w:rsidR="00311529" w:rsidTr="00EC66EA">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sz w:val="24"/>
              </w:rPr>
              <w:t>Team Size</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b/>
                <w:sz w:val="24"/>
              </w:rPr>
              <w:t xml:space="preserve">: </w:t>
            </w:r>
            <w:r>
              <w:rPr>
                <w:sz w:val="24"/>
              </w:rPr>
              <w:t>9</w:t>
            </w:r>
          </w:p>
        </w:tc>
      </w:tr>
      <w:tr w:rsidR="00311529" w:rsidTr="00EC66EA">
        <w:tc>
          <w:tcPr>
            <w:tcW w:w="25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sz w:val="24"/>
              </w:rPr>
              <w:t>Tool Used</w:t>
            </w:r>
          </w:p>
        </w:tc>
        <w:tc>
          <w:tcPr>
            <w:tcW w:w="560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1529" w:rsidRDefault="00311529" w:rsidP="00EC66EA">
            <w:pPr>
              <w:spacing w:after="160" w:line="259" w:lineRule="auto"/>
              <w:jc w:val="left"/>
            </w:pPr>
            <w:r>
              <w:rPr>
                <w:b/>
                <w:sz w:val="24"/>
              </w:rPr>
              <w:t>:</w:t>
            </w:r>
            <w:r>
              <w:rPr>
                <w:sz w:val="24"/>
              </w:rPr>
              <w:t xml:space="preserve"> Manual Testing, Bugzilla.</w:t>
            </w:r>
          </w:p>
        </w:tc>
      </w:tr>
    </w:tbl>
    <w:p w:rsidR="00311529" w:rsidRDefault="00311529" w:rsidP="00311529">
      <w:pPr>
        <w:tabs>
          <w:tab w:val="left" w:pos="2640"/>
        </w:tabs>
        <w:spacing w:after="160"/>
        <w:jc w:val="left"/>
        <w:rPr>
          <w:b/>
          <w:color w:val="3B3838"/>
          <w:sz w:val="24"/>
          <w:u w:val="single"/>
        </w:rPr>
      </w:pPr>
    </w:p>
    <w:p w:rsidR="00827EDE" w:rsidRDefault="00A94EE9" w:rsidP="00A94EE9">
      <w:pPr>
        <w:tabs>
          <w:tab w:val="left" w:pos="2640"/>
        </w:tabs>
        <w:spacing w:after="160"/>
        <w:jc w:val="left"/>
        <w:rPr>
          <w:b/>
          <w:color w:val="3B3838"/>
          <w:sz w:val="24"/>
          <w:u w:val="single"/>
        </w:rPr>
      </w:pPr>
      <w:r>
        <w:rPr>
          <w:b/>
          <w:color w:val="3B3838"/>
          <w:sz w:val="24"/>
          <w:u w:val="single"/>
        </w:rPr>
        <w:t>Project Description:</w:t>
      </w:r>
    </w:p>
    <w:p w:rsidR="00827EDE" w:rsidRDefault="00A94EE9" w:rsidP="00827EDE">
      <w:pPr>
        <w:spacing w:after="160"/>
        <w:ind w:left="-450" w:firstLine="477"/>
        <w:jc w:val="left"/>
        <w:rPr>
          <w:sz w:val="24"/>
        </w:rPr>
      </w:pPr>
      <w:r>
        <w:rPr>
          <w:b/>
          <w:sz w:val="24"/>
          <w:u w:val="single"/>
        </w:rPr>
        <w:t>End2Search:</w:t>
      </w:r>
    </w:p>
    <w:p w:rsidR="00A94EE9" w:rsidRDefault="00A94EE9" w:rsidP="00A94EE9">
      <w:pPr>
        <w:spacing w:after="160"/>
        <w:rPr>
          <w:sz w:val="24"/>
        </w:rPr>
      </w:pPr>
      <w:r>
        <w:rPr>
          <w:sz w:val="24"/>
        </w:rPr>
        <w:t>End2Search provides fast, free, reliable and comprehensive information about businesses, products and services available across major cities in India. End2Search is also offering Free and Paid Classified Posting for both sellers and buyers to publish information about their businesses or products or services or requirements without prior registration. End2Search broadcasts classifieds between buyers and sellers on publishing using End2Search Paid Classified Posting via SMS and Email Notification System. It also provides customer reviews and their ratings on products or services published on End2Search. Seller and Service providers can showcase their products and customers feedback as well by uploading video.</w:t>
      </w:r>
    </w:p>
    <w:p w:rsidR="00827EDE" w:rsidRDefault="00827EDE" w:rsidP="00A94EE9">
      <w:pPr>
        <w:spacing w:after="160"/>
        <w:jc w:val="left"/>
        <w:rPr>
          <w:b/>
          <w:sz w:val="24"/>
          <w:u w:val="single"/>
          <w:shd w:val="clear" w:color="auto" w:fill="FFFFFF"/>
        </w:rPr>
      </w:pPr>
    </w:p>
    <w:p w:rsidR="00827EDE" w:rsidRDefault="00827EDE" w:rsidP="00A94EE9">
      <w:pPr>
        <w:spacing w:after="160"/>
        <w:jc w:val="left"/>
        <w:rPr>
          <w:b/>
          <w:sz w:val="24"/>
          <w:u w:val="single"/>
          <w:shd w:val="clear" w:color="auto" w:fill="FFFFFF"/>
        </w:rPr>
      </w:pPr>
    </w:p>
    <w:p w:rsidR="00827EDE" w:rsidRDefault="00827EDE" w:rsidP="00A94EE9">
      <w:pPr>
        <w:spacing w:after="160"/>
        <w:jc w:val="left"/>
        <w:rPr>
          <w:b/>
          <w:sz w:val="24"/>
          <w:u w:val="single"/>
          <w:shd w:val="clear" w:color="auto" w:fill="FFFFFF"/>
        </w:rPr>
      </w:pPr>
    </w:p>
    <w:p w:rsidR="00A94EE9" w:rsidRDefault="00A94EE9" w:rsidP="00A94EE9">
      <w:pPr>
        <w:spacing w:after="160"/>
        <w:jc w:val="left"/>
        <w:rPr>
          <w:b/>
          <w:sz w:val="24"/>
          <w:u w:val="single"/>
          <w:shd w:val="clear" w:color="auto" w:fill="FFFFFF"/>
        </w:rPr>
      </w:pPr>
      <w:r>
        <w:rPr>
          <w:b/>
          <w:sz w:val="24"/>
          <w:u w:val="single"/>
          <w:shd w:val="clear" w:color="auto" w:fill="FFFFFF"/>
        </w:rPr>
        <w:lastRenderedPageBreak/>
        <w:t>Roles and Responsibilities</w:t>
      </w:r>
    </w:p>
    <w:p w:rsidR="00A94EE9" w:rsidRDefault="00A94EE9" w:rsidP="00A94EE9">
      <w:pPr>
        <w:numPr>
          <w:ilvl w:val="0"/>
          <w:numId w:val="11"/>
        </w:numPr>
        <w:ind w:left="720" w:hanging="360"/>
        <w:jc w:val="left"/>
        <w:rPr>
          <w:sz w:val="24"/>
        </w:rPr>
      </w:pPr>
      <w:r>
        <w:rPr>
          <w:sz w:val="24"/>
        </w:rPr>
        <w:t>Working with team and individual on concern testing projects.</w:t>
      </w:r>
    </w:p>
    <w:p w:rsidR="00A94EE9" w:rsidRDefault="00A94EE9" w:rsidP="00A94EE9">
      <w:pPr>
        <w:numPr>
          <w:ilvl w:val="0"/>
          <w:numId w:val="11"/>
        </w:numPr>
        <w:ind w:left="720" w:hanging="360"/>
        <w:jc w:val="left"/>
        <w:rPr>
          <w:sz w:val="24"/>
        </w:rPr>
      </w:pPr>
      <w:r>
        <w:rPr>
          <w:sz w:val="24"/>
        </w:rPr>
        <w:t>Involved in preparation and execution of Test Cases.</w:t>
      </w:r>
    </w:p>
    <w:p w:rsidR="00A94EE9" w:rsidRDefault="00A94EE9" w:rsidP="00A94EE9">
      <w:pPr>
        <w:numPr>
          <w:ilvl w:val="0"/>
          <w:numId w:val="11"/>
        </w:numPr>
        <w:ind w:left="720" w:hanging="360"/>
        <w:jc w:val="left"/>
        <w:rPr>
          <w:sz w:val="24"/>
        </w:rPr>
      </w:pPr>
      <w:r>
        <w:rPr>
          <w:sz w:val="24"/>
        </w:rPr>
        <w:t>Involved in functional, Integration and Regression Testing.</w:t>
      </w:r>
    </w:p>
    <w:p w:rsidR="00A94EE9" w:rsidRDefault="00A94EE9" w:rsidP="00A94EE9">
      <w:pPr>
        <w:widowControl w:val="0"/>
        <w:numPr>
          <w:ilvl w:val="0"/>
          <w:numId w:val="11"/>
        </w:numPr>
        <w:ind w:left="720" w:hanging="360"/>
        <w:jc w:val="left"/>
        <w:rPr>
          <w:sz w:val="24"/>
        </w:rPr>
      </w:pPr>
      <w:r>
        <w:rPr>
          <w:sz w:val="24"/>
        </w:rPr>
        <w:t>Performed Sanity, Regression Testing, Functional Testing and Retesting.</w:t>
      </w:r>
    </w:p>
    <w:p w:rsidR="00A94EE9" w:rsidRDefault="00A94EE9" w:rsidP="00A94EE9">
      <w:pPr>
        <w:numPr>
          <w:ilvl w:val="0"/>
          <w:numId w:val="11"/>
        </w:numPr>
        <w:ind w:left="720" w:hanging="360"/>
        <w:jc w:val="left"/>
        <w:rPr>
          <w:sz w:val="24"/>
        </w:rPr>
      </w:pPr>
      <w:r>
        <w:rPr>
          <w:sz w:val="24"/>
        </w:rPr>
        <w:t>Reporting daily status to Team Lead.</w:t>
      </w:r>
    </w:p>
    <w:p w:rsidR="00A94EE9" w:rsidRDefault="00A94EE9" w:rsidP="00A94EE9">
      <w:pPr>
        <w:numPr>
          <w:ilvl w:val="0"/>
          <w:numId w:val="11"/>
        </w:numPr>
        <w:ind w:left="720" w:hanging="360"/>
        <w:jc w:val="left"/>
        <w:rPr>
          <w:sz w:val="24"/>
        </w:rPr>
      </w:pPr>
      <w:r>
        <w:rPr>
          <w:sz w:val="24"/>
        </w:rPr>
        <w:t>Defect Tracking and Reporting using Bugzilla.</w:t>
      </w:r>
    </w:p>
    <w:p w:rsidR="00311529" w:rsidRDefault="00311529" w:rsidP="00311529">
      <w:pPr>
        <w:rPr>
          <w:sz w:val="24"/>
        </w:rPr>
      </w:pPr>
    </w:p>
    <w:p w:rsidR="009A5995" w:rsidRDefault="009A5995">
      <w:pPr>
        <w:ind w:left="720"/>
        <w:jc w:val="left"/>
        <w:rPr>
          <w:sz w:val="24"/>
        </w:rPr>
      </w:pPr>
    </w:p>
    <w:p w:rsidR="00847BFA" w:rsidRPr="007E21CD" w:rsidRDefault="004932DE">
      <w:pPr>
        <w:spacing w:after="160"/>
        <w:jc w:val="left"/>
        <w:rPr>
          <w:b/>
          <w:sz w:val="24"/>
          <w:shd w:val="clear" w:color="auto" w:fill="8C8C8C"/>
        </w:rPr>
      </w:pPr>
      <w:r w:rsidRPr="007E21CD">
        <w:rPr>
          <w:b/>
          <w:sz w:val="24"/>
          <w:highlight w:val="lightGray"/>
          <w:shd w:val="clear" w:color="auto" w:fill="8C8C8C"/>
        </w:rPr>
        <w:t>DECLARATION</w:t>
      </w:r>
    </w:p>
    <w:p w:rsidR="009A5995" w:rsidRDefault="004932DE">
      <w:pPr>
        <w:spacing w:after="160"/>
        <w:jc w:val="left"/>
        <w:rPr>
          <w:sz w:val="24"/>
        </w:rPr>
      </w:pPr>
      <w:r>
        <w:rPr>
          <w:sz w:val="24"/>
        </w:rPr>
        <w:t xml:space="preserve">      I hereby declare that the information furnished above is true to the best of my knowledge.</w:t>
      </w:r>
    </w:p>
    <w:p w:rsidR="009A5995" w:rsidRDefault="004932DE">
      <w:pPr>
        <w:spacing w:after="160"/>
        <w:jc w:val="left"/>
        <w:rPr>
          <w:sz w:val="24"/>
        </w:rPr>
      </w:pPr>
      <w:r>
        <w:rPr>
          <w:sz w:val="24"/>
        </w:rPr>
        <w:t xml:space="preserve">Place: </w:t>
      </w:r>
      <w:r>
        <w:rPr>
          <w:sz w:val="24"/>
        </w:rPr>
        <w:tab/>
      </w:r>
      <w:r>
        <w:rPr>
          <w:sz w:val="24"/>
        </w:rPr>
        <w:tab/>
      </w:r>
      <w:r>
        <w:rPr>
          <w:sz w:val="24"/>
        </w:rPr>
        <w:tab/>
      </w:r>
    </w:p>
    <w:p w:rsidR="009A5995" w:rsidRDefault="004932DE">
      <w:pPr>
        <w:spacing w:after="160"/>
        <w:jc w:val="left"/>
        <w:rPr>
          <w:b/>
          <w:sz w:val="24"/>
        </w:rPr>
      </w:pPr>
      <w:r>
        <w:rPr>
          <w:sz w:val="24"/>
        </w:rPr>
        <w:t xml:space="preserve">Date:                                                                              </w:t>
      </w:r>
      <w:r>
        <w:rPr>
          <w:b/>
          <w:sz w:val="24"/>
        </w:rPr>
        <w:t>(</w:t>
      </w:r>
      <w:r w:rsidR="006912E0">
        <w:rPr>
          <w:b/>
          <w:sz w:val="24"/>
        </w:rPr>
        <w:t>Chiranjeevi</w:t>
      </w:r>
      <w:r w:rsidR="00FD0E62">
        <w:rPr>
          <w:b/>
          <w:sz w:val="24"/>
        </w:rPr>
        <w:t>)</w:t>
      </w:r>
    </w:p>
    <w:sectPr w:rsidR="009A5995" w:rsidSect="007C4060">
      <w:pgSz w:w="11906" w:h="16838"/>
      <w:pgMar w:top="1440" w:right="1800" w:bottom="1440" w:left="1800" w:header="720" w:footer="720" w:gutter="0"/>
      <w:cols w:space="720"/>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F3EC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91664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5995"/>
    <w:rsid w:val="000611EA"/>
    <w:rsid w:val="00077DC0"/>
    <w:rsid w:val="000A1B41"/>
    <w:rsid w:val="000A43E2"/>
    <w:rsid w:val="000B6797"/>
    <w:rsid w:val="000C265A"/>
    <w:rsid w:val="0017123C"/>
    <w:rsid w:val="00177F2F"/>
    <w:rsid w:val="00177FDD"/>
    <w:rsid w:val="00252E31"/>
    <w:rsid w:val="002566C3"/>
    <w:rsid w:val="00264593"/>
    <w:rsid w:val="00311529"/>
    <w:rsid w:val="003A62E4"/>
    <w:rsid w:val="003B0AF7"/>
    <w:rsid w:val="003E0854"/>
    <w:rsid w:val="003F372E"/>
    <w:rsid w:val="00436351"/>
    <w:rsid w:val="004404ED"/>
    <w:rsid w:val="00484E33"/>
    <w:rsid w:val="004932DE"/>
    <w:rsid w:val="004D143C"/>
    <w:rsid w:val="0051388D"/>
    <w:rsid w:val="00563D37"/>
    <w:rsid w:val="00595168"/>
    <w:rsid w:val="005D2D46"/>
    <w:rsid w:val="00602432"/>
    <w:rsid w:val="006126D8"/>
    <w:rsid w:val="00615C6A"/>
    <w:rsid w:val="006912E0"/>
    <w:rsid w:val="006D52F3"/>
    <w:rsid w:val="006F0911"/>
    <w:rsid w:val="007020E1"/>
    <w:rsid w:val="007341C9"/>
    <w:rsid w:val="00775481"/>
    <w:rsid w:val="007B2BAE"/>
    <w:rsid w:val="007C4060"/>
    <w:rsid w:val="007E21CD"/>
    <w:rsid w:val="007F43B5"/>
    <w:rsid w:val="00825829"/>
    <w:rsid w:val="00827EDE"/>
    <w:rsid w:val="008377C6"/>
    <w:rsid w:val="00847BFA"/>
    <w:rsid w:val="00865B6D"/>
    <w:rsid w:val="008D6EE0"/>
    <w:rsid w:val="009027DC"/>
    <w:rsid w:val="00916DF2"/>
    <w:rsid w:val="00943F47"/>
    <w:rsid w:val="00975401"/>
    <w:rsid w:val="00987ECD"/>
    <w:rsid w:val="00987FD1"/>
    <w:rsid w:val="00997A05"/>
    <w:rsid w:val="009A052E"/>
    <w:rsid w:val="009A5995"/>
    <w:rsid w:val="009D6410"/>
    <w:rsid w:val="009E37A7"/>
    <w:rsid w:val="00A94EE9"/>
    <w:rsid w:val="00AA19B9"/>
    <w:rsid w:val="00AA71E0"/>
    <w:rsid w:val="00AB17C3"/>
    <w:rsid w:val="00B903FC"/>
    <w:rsid w:val="00BB0ABD"/>
    <w:rsid w:val="00BC6116"/>
    <w:rsid w:val="00BE6612"/>
    <w:rsid w:val="00C36FF0"/>
    <w:rsid w:val="00C50648"/>
    <w:rsid w:val="00C5278A"/>
    <w:rsid w:val="00CC1206"/>
    <w:rsid w:val="00CE084B"/>
    <w:rsid w:val="00CE6483"/>
    <w:rsid w:val="00D22877"/>
    <w:rsid w:val="00D22980"/>
    <w:rsid w:val="00D449E9"/>
    <w:rsid w:val="00D45799"/>
    <w:rsid w:val="00D56B01"/>
    <w:rsid w:val="00D663B2"/>
    <w:rsid w:val="00D8790A"/>
    <w:rsid w:val="00E02F59"/>
    <w:rsid w:val="00E436EB"/>
    <w:rsid w:val="00E75FAC"/>
    <w:rsid w:val="00E8010D"/>
    <w:rsid w:val="00EB6BE6"/>
    <w:rsid w:val="00F307A0"/>
    <w:rsid w:val="00F507BF"/>
    <w:rsid w:val="00FA20CE"/>
    <w:rsid w:val="00FC15F6"/>
    <w:rsid w:val="00FC375C"/>
    <w:rsid w:val="00FC7D1F"/>
    <w:rsid w:val="00FD0E62"/>
    <w:rsid w:val="00FE7FAD"/>
    <w:rsid w:val="00FF2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60"/>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4ED"/>
    <w:rPr>
      <w:color w:val="0000FF" w:themeColor="hyperlink"/>
      <w:u w:val="single"/>
    </w:rPr>
  </w:style>
  <w:style w:type="character" w:customStyle="1" w:styleId="UnresolvedMention">
    <w:name w:val="Unresolved Mention"/>
    <w:basedOn w:val="DefaultParagraphFont"/>
    <w:uiPriority w:val="99"/>
    <w:semiHidden/>
    <w:unhideWhenUsed/>
    <w:rsid w:val="004404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9E3E-CCFF-4674-88B7-47A6F1A6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CS</cp:lastModifiedBy>
  <cp:revision>12</cp:revision>
  <dcterms:created xsi:type="dcterms:W3CDTF">2023-07-26T06:48:00Z</dcterms:created>
  <dcterms:modified xsi:type="dcterms:W3CDTF">2023-07-27T09:15:00Z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3df3b08fdabb4a459b1e2833a4caf47a</vt:lpwstr>
  </property>
</Properties>
</file>