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68B0" w14:textId="7BCD4D98" w:rsidR="00EE16C3" w:rsidRPr="009F45D2" w:rsidRDefault="00E71192" w:rsidP="00745DDD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F45D2">
        <w:rPr>
          <w:rFonts w:ascii="Times New Roman" w:hAnsi="Times New Roman" w:cs="Times New Roman"/>
          <w:b/>
          <w:bCs/>
          <w:color w:val="002060"/>
        </w:rPr>
        <w:drawing>
          <wp:anchor distT="0" distB="0" distL="114300" distR="114300" simplePos="0" relativeHeight="251676672" behindDoc="1" locked="0" layoutInCell="1" allowOverlap="1" wp14:anchorId="387595AC" wp14:editId="001DFC12">
            <wp:simplePos x="0" y="0"/>
            <wp:positionH relativeFrom="margin">
              <wp:posOffset>3003550</wp:posOffset>
            </wp:positionH>
            <wp:positionV relativeFrom="page">
              <wp:posOffset>596900</wp:posOffset>
            </wp:positionV>
            <wp:extent cx="177800" cy="177800"/>
            <wp:effectExtent l="0" t="0" r="0" b="0"/>
            <wp:wrapNone/>
            <wp:docPr id="533581327" name="Picture 533581327" descr="C:\Users\750819\AppData\Local\Microsoft\Windows\INetCache\Content.Word\Email_Midnight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50819\AppData\Local\Microsoft\Windows\INetCache\Content.Word\Email_Midnight bl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1A6" w:rsidRPr="009F45D2">
        <w:rPr>
          <w:rFonts w:ascii="Times New Roman" w:hAnsi="Times New Roman" w:cs="Times New Roman"/>
          <w:b/>
          <w:bCs/>
          <w:color w:val="002060"/>
        </w:rPr>
        <w:t>SRI SAILENDHRI S</w:t>
      </w:r>
      <w:r w:rsidR="009F45D2">
        <w:rPr>
          <w:rFonts w:ascii="Times New Roman" w:hAnsi="Times New Roman" w:cs="Times New Roman"/>
          <w:b/>
          <w:bCs/>
        </w:rPr>
        <w:tab/>
      </w:r>
      <w:r w:rsidR="009F45D2">
        <w:rPr>
          <w:rFonts w:ascii="Times New Roman" w:hAnsi="Times New Roman" w:cs="Times New Roman"/>
          <w:b/>
          <w:bCs/>
        </w:rPr>
        <w:tab/>
      </w:r>
      <w:r w:rsidR="009F45D2">
        <w:rPr>
          <w:rFonts w:ascii="Times New Roman" w:hAnsi="Times New Roman" w:cs="Times New Roman"/>
          <w:b/>
          <w:bCs/>
        </w:rPr>
        <w:tab/>
      </w:r>
      <w:r w:rsidR="009F45D2">
        <w:rPr>
          <w:rFonts w:ascii="Times New Roman" w:hAnsi="Times New Roman" w:cs="Times New Roman"/>
          <w:b/>
          <w:bCs/>
        </w:rPr>
        <w:tab/>
      </w:r>
      <w:r w:rsidR="009F45D2">
        <w:rPr>
          <w:rFonts w:ascii="Times New Roman" w:hAnsi="Times New Roman" w:cs="Times New Roman"/>
          <w:b/>
          <w:bCs/>
        </w:rPr>
        <w:tab/>
      </w:r>
      <w:r w:rsidR="009F45D2" w:rsidRPr="009F45D2">
        <w:rPr>
          <w:rStyle w:val="Hyperlink"/>
          <w:sz w:val="20"/>
          <w:szCs w:val="20"/>
        </w:rPr>
        <w:t>sailendhrisri@gmail.com</w:t>
      </w:r>
    </w:p>
    <w:p w14:paraId="3702F8E0" w14:textId="2587D1D1" w:rsidR="009F45D2" w:rsidRDefault="00E71192" w:rsidP="00745DD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2BC9087A" wp14:editId="0C562759">
            <wp:simplePos x="0" y="0"/>
            <wp:positionH relativeFrom="margin">
              <wp:posOffset>2991016</wp:posOffset>
            </wp:positionH>
            <wp:positionV relativeFrom="page">
              <wp:posOffset>1038721</wp:posOffset>
            </wp:positionV>
            <wp:extent cx="180512" cy="177800"/>
            <wp:effectExtent l="0" t="0" r="0" b="0"/>
            <wp:wrapNone/>
            <wp:docPr id="1651752214" name="Picture 1651752214" descr="C:\Users\750819\AppData\Local\Microsoft\Windows\INetCache\Content.Word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750819\AppData\Local\Microsoft\Windows\INetCache\Content.Word\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12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13FE18F1" wp14:editId="20BA9A10">
            <wp:simplePos x="0" y="0"/>
            <wp:positionH relativeFrom="margin">
              <wp:posOffset>2997393</wp:posOffset>
            </wp:positionH>
            <wp:positionV relativeFrom="page">
              <wp:posOffset>819591</wp:posOffset>
            </wp:positionV>
            <wp:extent cx="168275" cy="164769"/>
            <wp:effectExtent l="0" t="0" r="3175" b="6985"/>
            <wp:wrapNone/>
            <wp:docPr id="1916489823" name="Picture 1916489823" descr="C:\Users\750819\AppData\Local\Microsoft\Windows\INetCache\Content.Word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50819\AppData\Local\Microsoft\Windows\INetCache\Content.Word\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5D2" w:rsidRPr="009F45D2">
        <w:rPr>
          <w:rFonts w:ascii="Times New Roman" w:hAnsi="Times New Roman" w:cs="Times New Roman"/>
          <w:b/>
          <w:bCs/>
          <w:color w:val="002060"/>
        </w:rPr>
        <w:t>Quality Assurance Tester</w:t>
      </w:r>
      <w:r w:rsidR="009F45D2">
        <w:rPr>
          <w:rFonts w:ascii="Times New Roman" w:hAnsi="Times New Roman" w:cs="Times New Roman"/>
          <w:b/>
          <w:bCs/>
        </w:rPr>
        <w:tab/>
      </w:r>
      <w:r w:rsidR="009F45D2">
        <w:rPr>
          <w:rFonts w:ascii="Times New Roman" w:hAnsi="Times New Roman" w:cs="Times New Roman"/>
          <w:b/>
          <w:bCs/>
        </w:rPr>
        <w:tab/>
      </w:r>
      <w:r w:rsidR="009F45D2">
        <w:rPr>
          <w:rFonts w:ascii="Times New Roman" w:hAnsi="Times New Roman" w:cs="Times New Roman"/>
          <w:b/>
          <w:bCs/>
        </w:rPr>
        <w:tab/>
      </w:r>
      <w:r w:rsidR="009F45D2">
        <w:rPr>
          <w:rFonts w:ascii="Times New Roman" w:hAnsi="Times New Roman" w:cs="Times New Roman"/>
          <w:b/>
          <w:bCs/>
        </w:rPr>
        <w:tab/>
      </w:r>
      <w:r w:rsidR="009F45D2" w:rsidRPr="009F45D2">
        <w:rPr>
          <w:rFonts w:ascii="Times New Roman" w:hAnsi="Times New Roman" w:cs="Times New Roman"/>
          <w:sz w:val="20"/>
          <w:szCs w:val="20"/>
        </w:rPr>
        <w:t>+91 9952424128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E82E82D" w14:textId="668911B8" w:rsidR="005A01A6" w:rsidRPr="009F45D2" w:rsidRDefault="00DE1919" w:rsidP="00745DDD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5483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A39B2" wp14:editId="6FA43703">
                <wp:simplePos x="0" y="0"/>
                <wp:positionH relativeFrom="column">
                  <wp:posOffset>-95250</wp:posOffset>
                </wp:positionH>
                <wp:positionV relativeFrom="paragraph">
                  <wp:posOffset>245745</wp:posOffset>
                </wp:positionV>
                <wp:extent cx="6318250" cy="3810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825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9370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19.35pt" to="490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="00E71192">
        <w:rPr>
          <w:rFonts w:ascii="Times New Roman" w:hAnsi="Times New Roman" w:cs="Times New Roman"/>
          <w:sz w:val="20"/>
          <w:szCs w:val="20"/>
        </w:rPr>
        <w:tab/>
      </w:r>
      <w:r w:rsidR="00E71192">
        <w:rPr>
          <w:rFonts w:ascii="Times New Roman" w:hAnsi="Times New Roman" w:cs="Times New Roman"/>
          <w:sz w:val="20"/>
          <w:szCs w:val="20"/>
        </w:rPr>
        <w:tab/>
      </w:r>
      <w:r w:rsidR="00E71192">
        <w:rPr>
          <w:rFonts w:ascii="Times New Roman" w:hAnsi="Times New Roman" w:cs="Times New Roman"/>
          <w:sz w:val="20"/>
          <w:szCs w:val="20"/>
        </w:rPr>
        <w:tab/>
      </w:r>
      <w:r w:rsidR="00E71192">
        <w:rPr>
          <w:rFonts w:ascii="Times New Roman" w:hAnsi="Times New Roman" w:cs="Times New Roman"/>
          <w:sz w:val="20"/>
          <w:szCs w:val="20"/>
        </w:rPr>
        <w:tab/>
      </w:r>
      <w:r w:rsidR="00E71192">
        <w:rPr>
          <w:rFonts w:ascii="Times New Roman" w:hAnsi="Times New Roman" w:cs="Times New Roman"/>
          <w:sz w:val="20"/>
          <w:szCs w:val="20"/>
        </w:rPr>
        <w:tab/>
      </w:r>
      <w:r w:rsidR="00E71192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9F45D2">
        <w:rPr>
          <w:rFonts w:ascii="Times New Roman" w:hAnsi="Times New Roman" w:cs="Times New Roman"/>
          <w:sz w:val="20"/>
          <w:szCs w:val="20"/>
        </w:rPr>
        <w:tab/>
        <w:t>https://www.linkedin.com/in/srisailendhri-7121b2145</w:t>
      </w:r>
    </w:p>
    <w:p w14:paraId="654E7CEB" w14:textId="752C7E09" w:rsidR="00F51BD3" w:rsidRPr="00B5483E" w:rsidRDefault="00F51BD3" w:rsidP="00745DDD">
      <w:pPr>
        <w:spacing w:after="0" w:line="480" w:lineRule="auto"/>
        <w:rPr>
          <w:rFonts w:ascii="Times New Roman" w:hAnsi="Times New Roman" w:cs="Times New Roman"/>
        </w:rPr>
      </w:pPr>
    </w:p>
    <w:p w14:paraId="5103A755" w14:textId="3767D840" w:rsidR="005A01A6" w:rsidRPr="00A43E59" w:rsidRDefault="005A01A6" w:rsidP="00745DDD">
      <w:pPr>
        <w:spacing w:after="0" w:line="480" w:lineRule="auto"/>
        <w:rPr>
          <w:rFonts w:ascii="Times New Roman" w:hAnsi="Times New Roman" w:cs="Times New Roman"/>
          <w:b/>
          <w:bCs/>
          <w:color w:val="002060"/>
        </w:rPr>
      </w:pPr>
      <w:r w:rsidRPr="00A43E59"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2BD02" wp14:editId="3C0A0733">
                <wp:simplePos x="0" y="0"/>
                <wp:positionH relativeFrom="column">
                  <wp:posOffset>-88900</wp:posOffset>
                </wp:positionH>
                <wp:positionV relativeFrom="paragraph">
                  <wp:posOffset>153035</wp:posOffset>
                </wp:positionV>
                <wp:extent cx="6318250" cy="63500"/>
                <wp:effectExtent l="0" t="0" r="2540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825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57E18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12.05pt" to="490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Pr="00A43E59">
        <w:rPr>
          <w:rFonts w:ascii="Times New Roman" w:hAnsi="Times New Roman" w:cs="Times New Roman"/>
          <w:b/>
          <w:bCs/>
          <w:color w:val="002060"/>
        </w:rPr>
        <w:t>Professional Summary</w:t>
      </w:r>
    </w:p>
    <w:p w14:paraId="109DB6FA" w14:textId="7FB67409" w:rsidR="005A01A6" w:rsidRPr="00B5483E" w:rsidRDefault="0015145B" w:rsidP="00745D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5A01A6" w:rsidRPr="00B5483E">
        <w:rPr>
          <w:rFonts w:ascii="Times New Roman" w:hAnsi="Times New Roman" w:cs="Times New Roman"/>
          <w:sz w:val="20"/>
          <w:szCs w:val="20"/>
        </w:rPr>
        <w:t xml:space="preserve"> years of experience in Quality Engineering and Assurance with in-depth knowledge and experience in</w:t>
      </w:r>
      <w:r w:rsidR="00A043FF" w:rsidRPr="00B5483E">
        <w:rPr>
          <w:rFonts w:ascii="Times New Roman" w:hAnsi="Times New Roman" w:cs="Times New Roman"/>
          <w:sz w:val="20"/>
          <w:szCs w:val="20"/>
        </w:rPr>
        <w:t xml:space="preserve"> </w:t>
      </w:r>
      <w:r w:rsidR="005A01A6" w:rsidRPr="00B5483E">
        <w:rPr>
          <w:rFonts w:ascii="Times New Roman" w:hAnsi="Times New Roman" w:cs="Times New Roman"/>
          <w:sz w:val="20"/>
          <w:szCs w:val="20"/>
        </w:rPr>
        <w:t>P&amp;C &amp; Life Insurance.</w:t>
      </w:r>
    </w:p>
    <w:p w14:paraId="36171C26" w14:textId="388B35E8" w:rsidR="005A01A6" w:rsidRPr="00B5483E" w:rsidRDefault="005A01A6" w:rsidP="00745D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 xml:space="preserve">More than </w:t>
      </w:r>
      <w:r w:rsidR="0015145B">
        <w:rPr>
          <w:rFonts w:ascii="Times New Roman" w:hAnsi="Times New Roman" w:cs="Times New Roman"/>
          <w:sz w:val="20"/>
          <w:szCs w:val="20"/>
        </w:rPr>
        <w:t>3</w:t>
      </w:r>
      <w:r w:rsidRPr="00B5483E">
        <w:rPr>
          <w:rFonts w:ascii="Times New Roman" w:hAnsi="Times New Roman" w:cs="Times New Roman"/>
          <w:sz w:val="20"/>
          <w:szCs w:val="20"/>
        </w:rPr>
        <w:t>+ years of hands-on experience in Guidewire Policy Center Application testing with</w:t>
      </w:r>
    </w:p>
    <w:p w14:paraId="1050C509" w14:textId="09C6E458" w:rsidR="005A01A6" w:rsidRPr="00B5483E" w:rsidRDefault="005A01A6" w:rsidP="00745DDD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Integrations (Billing Center, Claim Center, Guidewire Portal,</w:t>
      </w:r>
      <w:r w:rsidR="001407E6">
        <w:rPr>
          <w:rFonts w:ascii="Times New Roman" w:hAnsi="Times New Roman" w:cs="Times New Roman"/>
          <w:sz w:val="20"/>
          <w:szCs w:val="20"/>
        </w:rPr>
        <w:t xml:space="preserve"> </w:t>
      </w:r>
      <w:r w:rsidRPr="00B5483E">
        <w:rPr>
          <w:rFonts w:ascii="Times New Roman" w:hAnsi="Times New Roman" w:cs="Times New Roman"/>
          <w:sz w:val="20"/>
          <w:szCs w:val="20"/>
        </w:rPr>
        <w:t xml:space="preserve">Producer Engage, </w:t>
      </w:r>
      <w:proofErr w:type="spellStart"/>
      <w:r w:rsidRPr="00B5483E">
        <w:rPr>
          <w:rFonts w:ascii="Times New Roman" w:hAnsi="Times New Roman" w:cs="Times New Roman"/>
          <w:sz w:val="20"/>
          <w:szCs w:val="20"/>
        </w:rPr>
        <w:t>DocGen</w:t>
      </w:r>
      <w:proofErr w:type="spellEnd"/>
      <w:r w:rsidRPr="00B5483E">
        <w:rPr>
          <w:rFonts w:ascii="Times New Roman" w:hAnsi="Times New Roman" w:cs="Times New Roman"/>
          <w:sz w:val="20"/>
          <w:szCs w:val="20"/>
        </w:rPr>
        <w:t>)</w:t>
      </w:r>
    </w:p>
    <w:p w14:paraId="05A3A6BE" w14:textId="79952A59" w:rsidR="005A01A6" w:rsidRDefault="005A01A6" w:rsidP="00745D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Possesses thorough technical and operational knowledge within the QA area of responsibility</w:t>
      </w:r>
      <w:r w:rsidR="0015145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A1BDEAA" w14:textId="7F6362CD" w:rsidR="0015145B" w:rsidRPr="00B5483E" w:rsidRDefault="0015145B" w:rsidP="00745D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Expertise in Manual, Automation and API Testing of Client/Server and Web-based applications.</w:t>
      </w:r>
    </w:p>
    <w:p w14:paraId="49CF20BD" w14:textId="76E2656A" w:rsidR="005A01A6" w:rsidRPr="00B5483E" w:rsidRDefault="005A01A6" w:rsidP="00745D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Well acquainted with all phases o</w:t>
      </w:r>
      <w:r w:rsidR="0015145B">
        <w:rPr>
          <w:rFonts w:ascii="Times New Roman" w:hAnsi="Times New Roman" w:cs="Times New Roman"/>
          <w:sz w:val="20"/>
          <w:szCs w:val="20"/>
        </w:rPr>
        <w:t>f</w:t>
      </w:r>
      <w:r w:rsidRPr="00B5483E">
        <w:rPr>
          <w:rFonts w:ascii="Times New Roman" w:hAnsi="Times New Roman" w:cs="Times New Roman"/>
          <w:sz w:val="20"/>
          <w:szCs w:val="20"/>
        </w:rPr>
        <w:t xml:space="preserve"> Software Test Life Cycle (STLC) with good exposure towards Bug Life Cycle and Testing Techniques, </w:t>
      </w:r>
      <w:proofErr w:type="gramStart"/>
      <w:r w:rsidRPr="00B5483E">
        <w:rPr>
          <w:rFonts w:ascii="Times New Roman" w:hAnsi="Times New Roman" w:cs="Times New Roman"/>
          <w:sz w:val="20"/>
          <w:szCs w:val="20"/>
        </w:rPr>
        <w:t>Methodologies</w:t>
      </w:r>
      <w:proofErr w:type="gramEnd"/>
      <w:r w:rsidRPr="00B5483E">
        <w:rPr>
          <w:rFonts w:ascii="Times New Roman" w:hAnsi="Times New Roman" w:cs="Times New Roman"/>
          <w:sz w:val="20"/>
          <w:szCs w:val="20"/>
        </w:rPr>
        <w:t xml:space="preserve"> and sound awareness of the stages of Defect Tracking Life Cycle (DTLC)</w:t>
      </w:r>
    </w:p>
    <w:p w14:paraId="3F91B7A6" w14:textId="184E1976" w:rsidR="0015145B" w:rsidRPr="00B5483E" w:rsidRDefault="005A01A6" w:rsidP="001514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 xml:space="preserve">Test automation skills and knowledge of automation tools (Selenium, </w:t>
      </w:r>
      <w:r w:rsidR="004109A9">
        <w:rPr>
          <w:rFonts w:ascii="Times New Roman" w:hAnsi="Times New Roman" w:cs="Times New Roman"/>
          <w:sz w:val="20"/>
          <w:szCs w:val="20"/>
        </w:rPr>
        <w:t>K</w:t>
      </w:r>
      <w:r w:rsidRPr="00B5483E">
        <w:rPr>
          <w:rFonts w:ascii="Times New Roman" w:hAnsi="Times New Roman" w:cs="Times New Roman"/>
          <w:sz w:val="20"/>
          <w:szCs w:val="20"/>
        </w:rPr>
        <w:t xml:space="preserve">nowledge of </w:t>
      </w:r>
      <w:r w:rsidR="004109A9">
        <w:rPr>
          <w:rFonts w:ascii="Times New Roman" w:hAnsi="Times New Roman" w:cs="Times New Roman"/>
          <w:sz w:val="20"/>
          <w:szCs w:val="20"/>
        </w:rPr>
        <w:t xml:space="preserve">Core </w:t>
      </w:r>
      <w:proofErr w:type="gramStart"/>
      <w:r w:rsidRPr="00B5483E">
        <w:rPr>
          <w:rFonts w:ascii="Times New Roman" w:hAnsi="Times New Roman" w:cs="Times New Roman"/>
          <w:sz w:val="20"/>
          <w:szCs w:val="20"/>
        </w:rPr>
        <w:t>Java</w:t>
      </w:r>
      <w:proofErr w:type="gramEnd"/>
      <w:r w:rsidRPr="00B5483E">
        <w:rPr>
          <w:rFonts w:ascii="Times New Roman" w:hAnsi="Times New Roman" w:cs="Times New Roman"/>
          <w:sz w:val="20"/>
          <w:szCs w:val="20"/>
        </w:rPr>
        <w:t xml:space="preserve"> and Cucumber.</w:t>
      </w:r>
      <w:r w:rsidR="004109A9">
        <w:rPr>
          <w:rFonts w:ascii="Times New Roman" w:hAnsi="Times New Roman" w:cs="Times New Roman"/>
          <w:sz w:val="20"/>
          <w:szCs w:val="20"/>
        </w:rPr>
        <w:t>)</w:t>
      </w:r>
      <w:r w:rsidR="0015145B" w:rsidRPr="0015145B">
        <w:rPr>
          <w:rFonts w:ascii="Times New Roman" w:hAnsi="Times New Roman" w:cs="Times New Roman"/>
          <w:sz w:val="20"/>
          <w:szCs w:val="20"/>
        </w:rPr>
        <w:t xml:space="preserve"> </w:t>
      </w:r>
      <w:r w:rsidR="0015145B" w:rsidRPr="00B5483E">
        <w:rPr>
          <w:rFonts w:ascii="Times New Roman" w:hAnsi="Times New Roman" w:cs="Times New Roman"/>
          <w:sz w:val="20"/>
          <w:szCs w:val="20"/>
        </w:rPr>
        <w:t>Well versed with handling element in Selenium WebDriver</w:t>
      </w:r>
    </w:p>
    <w:p w14:paraId="2CE51FCA" w14:textId="4D46AB0D" w:rsidR="004109A9" w:rsidRDefault="000E78DC" w:rsidP="00745D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Experience in Core Java, development by applying OOPS Concepts, Strings, Exception Handling, Multithreading.</w:t>
      </w:r>
    </w:p>
    <w:p w14:paraId="4723C246" w14:textId="52C8BF34" w:rsidR="0015145B" w:rsidRDefault="0015145B" w:rsidP="00745D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Proven ability in designing and creating automation frameworks using Java, Selenium, WebDriver, Junit, TestNG, Appium, Maven, Jenkins tools. </w:t>
      </w:r>
    </w:p>
    <w:p w14:paraId="38DD9461" w14:textId="06B007EE" w:rsidR="0015145B" w:rsidRDefault="0015145B" w:rsidP="00745D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Experience of creating, </w:t>
      </w:r>
      <w:proofErr w:type="gramStart"/>
      <w:r>
        <w:rPr>
          <w:rFonts w:ascii="Times New Roman" w:hAnsi="Times New Roman" w:cs="Times New Roman"/>
          <w:sz w:val="20"/>
          <w:szCs w:val="20"/>
        </w:rPr>
        <w:t>modifying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maintaining new and existing automation framework models (BDD/TDD, Hybrid, Keyword and Data driven Frameworks)</w:t>
      </w:r>
    </w:p>
    <w:p w14:paraId="17F9B079" w14:textId="2757BC31" w:rsidR="0015145B" w:rsidRDefault="0015145B" w:rsidP="00745D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Knowledge in DevOps</w:t>
      </w:r>
      <w:r w:rsidR="000E78DC">
        <w:rPr>
          <w:rFonts w:ascii="Times New Roman" w:hAnsi="Times New Roman" w:cs="Times New Roman"/>
          <w:sz w:val="20"/>
          <w:szCs w:val="20"/>
        </w:rPr>
        <w:t xml:space="preserve"> and GIT</w:t>
      </w:r>
    </w:p>
    <w:p w14:paraId="5A901ADE" w14:textId="7CE4AB4A" w:rsidR="000E78DC" w:rsidRDefault="000E78DC" w:rsidP="00745D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Performed database/backend testing by writing complex SQL queries for data validation and integrity.</w:t>
      </w:r>
    </w:p>
    <w:p w14:paraId="7A83F536" w14:textId="6DF1CDA9" w:rsidR="005A01A6" w:rsidRPr="00B5483E" w:rsidRDefault="005A01A6" w:rsidP="00745D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Ability to work closely with Developers and Product Owners to ensure feature/bug fixes are shippable by Sprint end.</w:t>
      </w:r>
    </w:p>
    <w:p w14:paraId="7C3D5C23" w14:textId="3341C6C3" w:rsidR="005A01A6" w:rsidRPr="00B5483E" w:rsidRDefault="005A01A6" w:rsidP="00745D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Well acquainted with Agile and Waterfall Methodology which includes the following test phases - Requirement Analysis, Quality Reviews, Test Planning, Test Design, Test Execution &amp; reporting</w:t>
      </w:r>
      <w:r w:rsidR="0015145B">
        <w:rPr>
          <w:rFonts w:ascii="Times New Roman" w:hAnsi="Times New Roman" w:cs="Times New Roman"/>
          <w:sz w:val="20"/>
          <w:szCs w:val="20"/>
        </w:rPr>
        <w:t>. Also attended different ceremonies like Sprint Planning, Scrum, Backlog Grooming, Sprint review and retrospection.</w:t>
      </w:r>
    </w:p>
    <w:p w14:paraId="336F70F9" w14:textId="1C8F0730" w:rsidR="005A01A6" w:rsidRPr="00A43E59" w:rsidRDefault="005A01A6" w:rsidP="00745DDD">
      <w:pPr>
        <w:spacing w:after="0" w:line="480" w:lineRule="auto"/>
        <w:rPr>
          <w:rFonts w:ascii="Times New Roman" w:hAnsi="Times New Roman" w:cs="Times New Roman"/>
          <w:b/>
          <w:bCs/>
          <w:color w:val="002060"/>
        </w:rPr>
      </w:pPr>
      <w:r w:rsidRPr="00A43E59">
        <w:rPr>
          <w:rFonts w:ascii="Times New Roman" w:hAnsi="Times New Roman" w:cs="Times New Roman"/>
          <w:b/>
          <w:bCs/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DDBDE" wp14:editId="7618FDB1">
                <wp:simplePos x="0" y="0"/>
                <wp:positionH relativeFrom="column">
                  <wp:posOffset>-88900</wp:posOffset>
                </wp:positionH>
                <wp:positionV relativeFrom="paragraph">
                  <wp:posOffset>163195</wp:posOffset>
                </wp:positionV>
                <wp:extent cx="6248400" cy="50800"/>
                <wp:effectExtent l="0" t="0" r="1905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1A6F0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12.85pt" to="4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D04128" w:rsidRPr="00A43E59">
        <w:rPr>
          <w:rFonts w:ascii="Times New Roman" w:hAnsi="Times New Roman" w:cs="Times New Roman"/>
          <w:b/>
          <w:bCs/>
          <w:color w:val="002060"/>
        </w:rPr>
        <w:t xml:space="preserve">Educational Qualification and Certification: </w:t>
      </w:r>
      <w:r w:rsidR="00762EE2" w:rsidRPr="00A43E59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28307855" w14:textId="77777777" w:rsidR="00DA2D40" w:rsidRPr="00DA2D40" w:rsidRDefault="005A01A6" w:rsidP="00DA2D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A2D40">
        <w:rPr>
          <w:rFonts w:ascii="Times New Roman" w:hAnsi="Times New Roman" w:cs="Times New Roman"/>
          <w:sz w:val="20"/>
          <w:szCs w:val="20"/>
        </w:rPr>
        <w:t xml:space="preserve">Bachelor of Computer Application at </w:t>
      </w:r>
      <w:proofErr w:type="spellStart"/>
      <w:r w:rsidRPr="00DA2D40">
        <w:rPr>
          <w:rFonts w:ascii="Times New Roman" w:hAnsi="Times New Roman" w:cs="Times New Roman"/>
          <w:sz w:val="20"/>
          <w:szCs w:val="20"/>
        </w:rPr>
        <w:t>Dr.G.</w:t>
      </w:r>
      <w:proofErr w:type="gramStart"/>
      <w:r w:rsidRPr="00DA2D40">
        <w:rPr>
          <w:rFonts w:ascii="Times New Roman" w:hAnsi="Times New Roman" w:cs="Times New Roman"/>
          <w:sz w:val="20"/>
          <w:szCs w:val="20"/>
        </w:rPr>
        <w:t>R.Damodaran</w:t>
      </w:r>
      <w:proofErr w:type="spellEnd"/>
      <w:proofErr w:type="gramEnd"/>
      <w:r w:rsidRPr="00DA2D40">
        <w:rPr>
          <w:rFonts w:ascii="Times New Roman" w:hAnsi="Times New Roman" w:cs="Times New Roman"/>
          <w:sz w:val="20"/>
          <w:szCs w:val="20"/>
        </w:rPr>
        <w:t xml:space="preserve"> College of Science, Coimbatore</w:t>
      </w:r>
      <w:r w:rsidR="001B70C0" w:rsidRPr="00DA2D40">
        <w:rPr>
          <w:rFonts w:ascii="Times New Roman" w:hAnsi="Times New Roman" w:cs="Times New Roman"/>
          <w:sz w:val="20"/>
          <w:szCs w:val="20"/>
        </w:rPr>
        <w:t xml:space="preserve"> </w:t>
      </w:r>
      <w:r w:rsidRPr="00DA2D40">
        <w:rPr>
          <w:rFonts w:ascii="Times New Roman" w:hAnsi="Times New Roman" w:cs="Times New Roman"/>
          <w:sz w:val="20"/>
          <w:szCs w:val="20"/>
        </w:rPr>
        <w:t>(2015 – 2018)</w:t>
      </w:r>
    </w:p>
    <w:p w14:paraId="2A0BC577" w14:textId="5F22D10A" w:rsidR="00DA2D40" w:rsidRDefault="00D04128" w:rsidP="00DA2D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A2D40">
        <w:rPr>
          <w:rFonts w:ascii="Times New Roman" w:hAnsi="Times New Roman" w:cs="Times New Roman"/>
          <w:sz w:val="20"/>
          <w:szCs w:val="20"/>
        </w:rPr>
        <w:t xml:space="preserve">UiPath Level 1 Foundation Training Certification </w:t>
      </w:r>
      <w:r w:rsidR="00E71192">
        <w:t>&amp;</w:t>
      </w:r>
      <w:r w:rsidRPr="00DA2D40">
        <w:rPr>
          <w:rFonts w:ascii="Times New Roman" w:hAnsi="Times New Roman" w:cs="Times New Roman"/>
          <w:sz w:val="20"/>
          <w:szCs w:val="20"/>
        </w:rPr>
        <w:t xml:space="preserve"> UiPath Level 2 Orchestrator Training Certification</w:t>
      </w:r>
    </w:p>
    <w:p w14:paraId="4DB1806D" w14:textId="77777777" w:rsidR="00DA2D40" w:rsidRDefault="00D04128" w:rsidP="00DA2D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A2D40">
        <w:rPr>
          <w:rFonts w:ascii="Times New Roman" w:hAnsi="Times New Roman" w:cs="Times New Roman"/>
          <w:sz w:val="20"/>
          <w:szCs w:val="20"/>
        </w:rPr>
        <w:t>Automation Anywhere Certified Advanced RPA Professional (Version 11)</w:t>
      </w:r>
    </w:p>
    <w:p w14:paraId="13E97149" w14:textId="7BF5B7A9" w:rsidR="0015145B" w:rsidRDefault="0015145B" w:rsidP="00DA2D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Certified SDET Professional</w:t>
      </w:r>
      <w:r w:rsidR="000E78DC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="000E78DC">
        <w:rPr>
          <w:rFonts w:ascii="Times New Roman" w:hAnsi="Times New Roman" w:cs="Times New Roman"/>
          <w:sz w:val="20"/>
          <w:szCs w:val="20"/>
        </w:rPr>
        <w:t>Devlabs</w:t>
      </w:r>
      <w:proofErr w:type="spellEnd"/>
      <w:r w:rsidR="000E78DC">
        <w:rPr>
          <w:rFonts w:ascii="Times New Roman" w:hAnsi="Times New Roman" w:cs="Times New Roman"/>
          <w:sz w:val="20"/>
          <w:szCs w:val="20"/>
        </w:rPr>
        <w:t xml:space="preserve"> Alliance</w:t>
      </w:r>
    </w:p>
    <w:p w14:paraId="041BEB3A" w14:textId="77777777" w:rsidR="00DA2D40" w:rsidRPr="00DA2D40" w:rsidRDefault="00D04128" w:rsidP="00DA2D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A2D40">
        <w:rPr>
          <w:rFonts w:ascii="Times New Roman" w:hAnsi="Times New Roman" w:cs="Times New Roman"/>
          <w:sz w:val="20"/>
          <w:szCs w:val="20"/>
        </w:rPr>
        <w:t>SAFe</w:t>
      </w:r>
      <w:proofErr w:type="spellEnd"/>
      <w:r w:rsidRPr="00DA2D40">
        <w:rPr>
          <w:rFonts w:ascii="Times New Roman" w:hAnsi="Times New Roman" w:cs="Times New Roman"/>
          <w:sz w:val="20"/>
          <w:szCs w:val="20"/>
        </w:rPr>
        <w:t xml:space="preserve"> Agile Trained </w:t>
      </w:r>
    </w:p>
    <w:p w14:paraId="62563CAB" w14:textId="77777777" w:rsidR="00DA2D40" w:rsidRPr="00DA2D40" w:rsidRDefault="00D04128" w:rsidP="00DA2D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A2D40">
        <w:rPr>
          <w:rFonts w:ascii="Times New Roman" w:hAnsi="Times New Roman" w:cs="Times New Roman"/>
          <w:sz w:val="20"/>
          <w:szCs w:val="20"/>
        </w:rPr>
        <w:t xml:space="preserve">Certification of Completion for “Agile Fundamentals: Including Scrum and Kanban” online course </w:t>
      </w:r>
    </w:p>
    <w:p w14:paraId="73131C03" w14:textId="27902491" w:rsidR="00DA2D40" w:rsidRPr="0015145B" w:rsidRDefault="00D04128" w:rsidP="00A563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15145B">
        <w:rPr>
          <w:rFonts w:ascii="Times New Roman" w:hAnsi="Times New Roman" w:cs="Times New Roman"/>
          <w:sz w:val="20"/>
          <w:szCs w:val="20"/>
        </w:rPr>
        <w:t>Cucumber Knowledge Assessment</w:t>
      </w:r>
      <w:r w:rsidR="0015145B">
        <w:rPr>
          <w:rFonts w:ascii="Times New Roman" w:hAnsi="Times New Roman" w:cs="Times New Roman"/>
          <w:sz w:val="20"/>
          <w:szCs w:val="20"/>
        </w:rPr>
        <w:t xml:space="preserve">, </w:t>
      </w:r>
      <w:r w:rsidRPr="0015145B">
        <w:rPr>
          <w:rFonts w:ascii="Times New Roman" w:hAnsi="Times New Roman" w:cs="Times New Roman"/>
          <w:sz w:val="20"/>
          <w:szCs w:val="20"/>
        </w:rPr>
        <w:t>Selenium Knowledge Assessment [Basics &amp; Intermediate]</w:t>
      </w:r>
      <w:r w:rsidR="004109A9" w:rsidRPr="0015145B">
        <w:rPr>
          <w:rFonts w:ascii="Times New Roman" w:hAnsi="Times New Roman" w:cs="Times New Roman"/>
          <w:sz w:val="20"/>
          <w:szCs w:val="20"/>
        </w:rPr>
        <w:t xml:space="preserve">, Effective Project Management Knowledge Assessment, Client Interfacing Skill Assessment, General Insurance Certification </w:t>
      </w:r>
      <w:r w:rsidRPr="0015145B">
        <w:rPr>
          <w:rFonts w:ascii="Times New Roman" w:hAnsi="Times New Roman" w:cs="Times New Roman"/>
          <w:sz w:val="20"/>
          <w:szCs w:val="20"/>
        </w:rPr>
        <w:t>from Cognizant (Internal)</w:t>
      </w:r>
    </w:p>
    <w:p w14:paraId="19EF0E5B" w14:textId="77777777" w:rsidR="00AB24AA" w:rsidRDefault="00AB24AA" w:rsidP="00AB24AA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18FFA30B" w14:textId="23521012" w:rsidR="005A01A6" w:rsidRPr="004109A9" w:rsidRDefault="005A01A6" w:rsidP="00745DDD">
      <w:pPr>
        <w:spacing w:after="0" w:line="480" w:lineRule="auto"/>
        <w:rPr>
          <w:rFonts w:ascii="Times New Roman" w:hAnsi="Times New Roman" w:cs="Times New Roman"/>
          <w:b/>
          <w:bCs/>
          <w:color w:val="002060"/>
        </w:rPr>
      </w:pPr>
      <w:r w:rsidRPr="004109A9"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E8EFA" wp14:editId="678C5FC0">
                <wp:simplePos x="0" y="0"/>
                <wp:positionH relativeFrom="column">
                  <wp:posOffset>-82550</wp:posOffset>
                </wp:positionH>
                <wp:positionV relativeFrom="paragraph">
                  <wp:posOffset>212725</wp:posOffset>
                </wp:positionV>
                <wp:extent cx="6299200" cy="6350"/>
                <wp:effectExtent l="0" t="0" r="2540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9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19E3D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16.75pt" to="489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762EE2" w:rsidRPr="004109A9">
        <w:rPr>
          <w:rFonts w:ascii="Times New Roman" w:hAnsi="Times New Roman" w:cs="Times New Roman"/>
          <w:b/>
          <w:bCs/>
          <w:color w:val="002060"/>
        </w:rPr>
        <w:t xml:space="preserve">Technical </w:t>
      </w:r>
      <w:r w:rsidR="00506189" w:rsidRPr="004109A9">
        <w:rPr>
          <w:rFonts w:ascii="Times New Roman" w:hAnsi="Times New Roman" w:cs="Times New Roman"/>
          <w:b/>
          <w:bCs/>
          <w:color w:val="002060"/>
        </w:rPr>
        <w:t>and Domain Expertise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72"/>
        <w:gridCol w:w="6563"/>
      </w:tblGrid>
      <w:tr w:rsidR="0004287D" w:rsidRPr="00B5483E" w14:paraId="4EB59F1D" w14:textId="77777777" w:rsidTr="000E78DC">
        <w:tc>
          <w:tcPr>
            <w:tcW w:w="2515" w:type="dxa"/>
          </w:tcPr>
          <w:p w14:paraId="1C3B7777" w14:textId="35DA9C97" w:rsidR="00762EE2" w:rsidRPr="00B5483E" w:rsidRDefault="00762EE2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Hardware / Platforms</w:t>
            </w:r>
          </w:p>
        </w:tc>
        <w:tc>
          <w:tcPr>
            <w:tcW w:w="272" w:type="dxa"/>
          </w:tcPr>
          <w:p w14:paraId="3062C91A" w14:textId="55A48C86" w:rsidR="00762EE2" w:rsidRPr="00B5483E" w:rsidRDefault="0004287D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63" w:type="dxa"/>
          </w:tcPr>
          <w:p w14:paraId="58C9BF1D" w14:textId="4A6B8B13" w:rsidR="00762EE2" w:rsidRPr="00B5483E" w:rsidRDefault="00762EE2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Windows XP/2000/Windows 7/Windows 8.1/Windows 10/Windows 11</w:t>
            </w:r>
          </w:p>
        </w:tc>
      </w:tr>
      <w:tr w:rsidR="0004287D" w:rsidRPr="00B5483E" w14:paraId="2B5A400B" w14:textId="77777777" w:rsidTr="000E78DC">
        <w:tc>
          <w:tcPr>
            <w:tcW w:w="2515" w:type="dxa"/>
          </w:tcPr>
          <w:p w14:paraId="28A604BC" w14:textId="4CB9FECF" w:rsidR="00762EE2" w:rsidRPr="00B5483E" w:rsidRDefault="00762EE2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Test Management Tools</w:t>
            </w:r>
          </w:p>
        </w:tc>
        <w:tc>
          <w:tcPr>
            <w:tcW w:w="272" w:type="dxa"/>
          </w:tcPr>
          <w:p w14:paraId="04107B0A" w14:textId="24AFE74B" w:rsidR="00762EE2" w:rsidRPr="00B5483E" w:rsidRDefault="0004287D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63" w:type="dxa"/>
          </w:tcPr>
          <w:p w14:paraId="074CE0D7" w14:textId="5671205F" w:rsidR="00762EE2" w:rsidRPr="00B5483E" w:rsidRDefault="00762EE2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HPE ALM, Rally, Jira</w:t>
            </w:r>
          </w:p>
        </w:tc>
      </w:tr>
      <w:tr w:rsidR="0004287D" w:rsidRPr="00B5483E" w14:paraId="11D36786" w14:textId="77777777" w:rsidTr="000E78DC">
        <w:tc>
          <w:tcPr>
            <w:tcW w:w="2515" w:type="dxa"/>
          </w:tcPr>
          <w:p w14:paraId="4057B8B8" w14:textId="48A9E683" w:rsidR="00762EE2" w:rsidRPr="00B5483E" w:rsidRDefault="00762EE2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Types of Testing</w:t>
            </w:r>
          </w:p>
        </w:tc>
        <w:tc>
          <w:tcPr>
            <w:tcW w:w="272" w:type="dxa"/>
          </w:tcPr>
          <w:p w14:paraId="005632B4" w14:textId="0B48F055" w:rsidR="00762EE2" w:rsidRPr="00B5483E" w:rsidRDefault="0004287D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63" w:type="dxa"/>
          </w:tcPr>
          <w:p w14:paraId="05E3DE4A" w14:textId="62494838" w:rsidR="00762EE2" w:rsidRPr="00B5483E" w:rsidRDefault="00762EE2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Functional Testing, Integration Testing, Regression Testing, End to End testing, User Acceptance testing, Automation Testing</w:t>
            </w:r>
            <w:r w:rsidR="000E78DC">
              <w:rPr>
                <w:rFonts w:ascii="Times New Roman" w:hAnsi="Times New Roman" w:cs="Times New Roman"/>
                <w:sz w:val="20"/>
                <w:szCs w:val="20"/>
              </w:rPr>
              <w:t>, Database testing</w:t>
            </w:r>
          </w:p>
        </w:tc>
      </w:tr>
      <w:tr w:rsidR="0004287D" w:rsidRPr="00B5483E" w14:paraId="453FA97A" w14:textId="77777777" w:rsidTr="000E78DC">
        <w:tc>
          <w:tcPr>
            <w:tcW w:w="2515" w:type="dxa"/>
          </w:tcPr>
          <w:p w14:paraId="763728B9" w14:textId="311E0E27" w:rsidR="00762EE2" w:rsidRPr="00B5483E" w:rsidRDefault="00762EE2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Project Methodologies</w:t>
            </w:r>
          </w:p>
        </w:tc>
        <w:tc>
          <w:tcPr>
            <w:tcW w:w="272" w:type="dxa"/>
          </w:tcPr>
          <w:p w14:paraId="3D223F33" w14:textId="08389651" w:rsidR="00762EE2" w:rsidRPr="00B5483E" w:rsidRDefault="0004287D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63" w:type="dxa"/>
          </w:tcPr>
          <w:p w14:paraId="65DF5EAB" w14:textId="259AB5E4" w:rsidR="00762EE2" w:rsidRPr="00B5483E" w:rsidRDefault="00762EE2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Agile &amp; Waterfall</w:t>
            </w:r>
          </w:p>
        </w:tc>
      </w:tr>
      <w:tr w:rsidR="0004287D" w:rsidRPr="00B5483E" w14:paraId="162CB866" w14:textId="77777777" w:rsidTr="000E78DC">
        <w:tc>
          <w:tcPr>
            <w:tcW w:w="2515" w:type="dxa"/>
          </w:tcPr>
          <w:p w14:paraId="3655819E" w14:textId="2B6C395B" w:rsidR="00762EE2" w:rsidRPr="00B5483E" w:rsidRDefault="00762EE2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Domain Skills</w:t>
            </w:r>
          </w:p>
        </w:tc>
        <w:tc>
          <w:tcPr>
            <w:tcW w:w="272" w:type="dxa"/>
          </w:tcPr>
          <w:p w14:paraId="095A4B24" w14:textId="7DEB660F" w:rsidR="00762EE2" w:rsidRPr="00B5483E" w:rsidRDefault="0004287D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63" w:type="dxa"/>
          </w:tcPr>
          <w:p w14:paraId="68015527" w14:textId="3DAED1F5" w:rsidR="00762EE2" w:rsidRPr="00B5483E" w:rsidRDefault="00762EE2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Insurance and Healthcare</w:t>
            </w:r>
          </w:p>
        </w:tc>
      </w:tr>
      <w:tr w:rsidR="0004287D" w:rsidRPr="00B5483E" w14:paraId="26A1EE76" w14:textId="77777777" w:rsidTr="000E78DC">
        <w:tc>
          <w:tcPr>
            <w:tcW w:w="2515" w:type="dxa"/>
          </w:tcPr>
          <w:p w14:paraId="4CAAE4DD" w14:textId="50573670" w:rsidR="00762EE2" w:rsidRPr="00B5483E" w:rsidRDefault="00762EE2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Databases</w:t>
            </w:r>
          </w:p>
        </w:tc>
        <w:tc>
          <w:tcPr>
            <w:tcW w:w="272" w:type="dxa"/>
          </w:tcPr>
          <w:p w14:paraId="531ADAE2" w14:textId="4AB735F9" w:rsidR="00762EE2" w:rsidRPr="00B5483E" w:rsidRDefault="0004287D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63" w:type="dxa"/>
          </w:tcPr>
          <w:p w14:paraId="484BFFD2" w14:textId="05D6AA53" w:rsidR="00762EE2" w:rsidRPr="00B5483E" w:rsidRDefault="00762EE2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Oracle SQL Developer, Microsoft SQL Server</w:t>
            </w:r>
          </w:p>
        </w:tc>
      </w:tr>
      <w:tr w:rsidR="0004287D" w:rsidRPr="00B5483E" w14:paraId="7E8BF325" w14:textId="77777777" w:rsidTr="000E78DC">
        <w:tc>
          <w:tcPr>
            <w:tcW w:w="2515" w:type="dxa"/>
          </w:tcPr>
          <w:p w14:paraId="1A2ECF23" w14:textId="76622BD1" w:rsidR="00762EE2" w:rsidRPr="00B5483E" w:rsidRDefault="00762EE2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Products</w:t>
            </w:r>
          </w:p>
        </w:tc>
        <w:tc>
          <w:tcPr>
            <w:tcW w:w="272" w:type="dxa"/>
          </w:tcPr>
          <w:p w14:paraId="10CD2AD0" w14:textId="719E7A47" w:rsidR="00762EE2" w:rsidRPr="00B5483E" w:rsidRDefault="0004287D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63" w:type="dxa"/>
          </w:tcPr>
          <w:p w14:paraId="29F030C6" w14:textId="4042F192" w:rsidR="00762EE2" w:rsidRPr="00B5483E" w:rsidRDefault="00762EE2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Guidewire (</w:t>
            </w:r>
            <w:proofErr w:type="spellStart"/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PolicyCenter</w:t>
            </w:r>
            <w:proofErr w:type="spellEnd"/>
            <w:r w:rsidRPr="00B548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BillingCenter</w:t>
            </w:r>
            <w:proofErr w:type="spellEnd"/>
            <w:r w:rsidRPr="00B548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ClaimCenter</w:t>
            </w:r>
            <w:proofErr w:type="spellEnd"/>
            <w:r w:rsidRPr="00B5483E">
              <w:rPr>
                <w:rFonts w:ascii="Times New Roman" w:hAnsi="Times New Roman" w:cs="Times New Roman"/>
                <w:sz w:val="20"/>
                <w:szCs w:val="20"/>
              </w:rPr>
              <w:t xml:space="preserve">), Producer Engage, </w:t>
            </w:r>
            <w:proofErr w:type="spellStart"/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CompRater</w:t>
            </w:r>
            <w:proofErr w:type="spellEnd"/>
          </w:p>
        </w:tc>
      </w:tr>
      <w:tr w:rsidR="0004287D" w:rsidRPr="00B5483E" w14:paraId="52E2D5DF" w14:textId="77777777" w:rsidTr="000E78DC">
        <w:tc>
          <w:tcPr>
            <w:tcW w:w="2515" w:type="dxa"/>
          </w:tcPr>
          <w:p w14:paraId="2D45F02C" w14:textId="1AA49F99" w:rsidR="00762EE2" w:rsidRPr="00B5483E" w:rsidRDefault="00762EE2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Microsoft Suite</w:t>
            </w:r>
          </w:p>
        </w:tc>
        <w:tc>
          <w:tcPr>
            <w:tcW w:w="272" w:type="dxa"/>
          </w:tcPr>
          <w:p w14:paraId="6F1B9083" w14:textId="67C5FA6A" w:rsidR="00762EE2" w:rsidRPr="00B5483E" w:rsidRDefault="0004287D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63" w:type="dxa"/>
          </w:tcPr>
          <w:p w14:paraId="0F83EB34" w14:textId="1750F7FD" w:rsidR="00762EE2" w:rsidRPr="00B5483E" w:rsidRDefault="00762EE2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MS Word, MS Excel, MS PowerPoint, MS Project</w:t>
            </w:r>
          </w:p>
        </w:tc>
      </w:tr>
      <w:tr w:rsidR="0004287D" w:rsidRPr="00B5483E" w14:paraId="2687B98B" w14:textId="77777777" w:rsidTr="000E78DC">
        <w:tc>
          <w:tcPr>
            <w:tcW w:w="2515" w:type="dxa"/>
          </w:tcPr>
          <w:p w14:paraId="6333BDC0" w14:textId="56D30F68" w:rsidR="00762EE2" w:rsidRPr="00B5483E" w:rsidRDefault="00762EE2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Programming Languages</w:t>
            </w:r>
          </w:p>
        </w:tc>
        <w:tc>
          <w:tcPr>
            <w:tcW w:w="272" w:type="dxa"/>
          </w:tcPr>
          <w:p w14:paraId="5303649D" w14:textId="3124A1D4" w:rsidR="00762EE2" w:rsidRPr="00B5483E" w:rsidRDefault="0004287D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63" w:type="dxa"/>
          </w:tcPr>
          <w:p w14:paraId="4437AA29" w14:textId="1846637A" w:rsidR="00762EE2" w:rsidRPr="00B5483E" w:rsidRDefault="00762EE2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C, C++, Java</w:t>
            </w:r>
          </w:p>
        </w:tc>
      </w:tr>
      <w:tr w:rsidR="0004287D" w:rsidRPr="00B5483E" w14:paraId="0CB56818" w14:textId="77777777" w:rsidTr="000E78DC">
        <w:tc>
          <w:tcPr>
            <w:tcW w:w="2515" w:type="dxa"/>
          </w:tcPr>
          <w:p w14:paraId="6F7B3C64" w14:textId="5CF44306" w:rsidR="00762EE2" w:rsidRPr="00B5483E" w:rsidRDefault="00762EE2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Other Tools &amp; Utilities</w:t>
            </w:r>
          </w:p>
        </w:tc>
        <w:tc>
          <w:tcPr>
            <w:tcW w:w="272" w:type="dxa"/>
          </w:tcPr>
          <w:p w14:paraId="65C8CDA0" w14:textId="16170D14" w:rsidR="00762EE2" w:rsidRPr="00B5483E" w:rsidRDefault="0004287D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63" w:type="dxa"/>
          </w:tcPr>
          <w:p w14:paraId="6385525B" w14:textId="64E80C01" w:rsidR="00762EE2" w:rsidRPr="00B5483E" w:rsidRDefault="00762EE2" w:rsidP="00745D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 xml:space="preserve">CITS, CTAF, SoapUI, </w:t>
            </w:r>
            <w:r w:rsidR="000E78DC">
              <w:rPr>
                <w:rFonts w:ascii="Times New Roman" w:hAnsi="Times New Roman" w:cs="Times New Roman"/>
                <w:sz w:val="20"/>
                <w:szCs w:val="20"/>
              </w:rPr>
              <w:t>Jenkins</w:t>
            </w: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, Facets</w:t>
            </w:r>
            <w:r w:rsidR="000E78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Eclipse</w:t>
            </w:r>
            <w:r w:rsidR="000E78DC">
              <w:rPr>
                <w:rFonts w:ascii="Times New Roman" w:hAnsi="Times New Roman" w:cs="Times New Roman"/>
                <w:sz w:val="20"/>
                <w:szCs w:val="20"/>
              </w:rPr>
              <w:t>, GIT &amp; GITHUB</w:t>
            </w:r>
          </w:p>
        </w:tc>
      </w:tr>
      <w:tr w:rsidR="000E78DC" w:rsidRPr="00B5483E" w14:paraId="2EB393A7" w14:textId="77777777" w:rsidTr="000E78DC">
        <w:tc>
          <w:tcPr>
            <w:tcW w:w="2515" w:type="dxa"/>
          </w:tcPr>
          <w:p w14:paraId="4B30EF15" w14:textId="7C1B2EE3" w:rsidR="000E78DC" w:rsidRPr="00B5483E" w:rsidRDefault="000E78DC" w:rsidP="00EA39D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Testing tools </w:t>
            </w:r>
          </w:p>
        </w:tc>
        <w:tc>
          <w:tcPr>
            <w:tcW w:w="272" w:type="dxa"/>
          </w:tcPr>
          <w:p w14:paraId="2F50CDF9" w14:textId="77777777" w:rsidR="000E78DC" w:rsidRPr="00B5483E" w:rsidRDefault="000E78DC" w:rsidP="00EA39D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8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63" w:type="dxa"/>
          </w:tcPr>
          <w:p w14:paraId="49FA9F06" w14:textId="70EA7695" w:rsidR="000E78DC" w:rsidRPr="00B5483E" w:rsidRDefault="000E78DC" w:rsidP="00EA39D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Selenium WebDriver, Junit, TestNG</w:t>
            </w:r>
          </w:p>
        </w:tc>
      </w:tr>
    </w:tbl>
    <w:p w14:paraId="1D3090E1" w14:textId="77777777" w:rsidR="00A43E59" w:rsidRDefault="00A43E59" w:rsidP="004E34B5">
      <w:pPr>
        <w:spacing w:after="0" w:line="480" w:lineRule="auto"/>
        <w:rPr>
          <w:rFonts w:ascii="Times New Roman" w:hAnsi="Times New Roman" w:cs="Times New Roman"/>
          <w:b/>
          <w:bCs/>
          <w:noProof/>
          <w:color w:val="0070C0"/>
        </w:rPr>
      </w:pPr>
    </w:p>
    <w:p w14:paraId="5CC3DE16" w14:textId="77777777" w:rsidR="000E78DC" w:rsidRDefault="000E78DC" w:rsidP="004E34B5">
      <w:pPr>
        <w:spacing w:after="0" w:line="480" w:lineRule="auto"/>
        <w:rPr>
          <w:rFonts w:ascii="Times New Roman" w:hAnsi="Times New Roman" w:cs="Times New Roman"/>
          <w:b/>
          <w:bCs/>
          <w:noProof/>
          <w:color w:val="0070C0"/>
        </w:rPr>
      </w:pPr>
    </w:p>
    <w:p w14:paraId="69DE090A" w14:textId="77777777" w:rsidR="000E78DC" w:rsidRDefault="000E78DC" w:rsidP="004E34B5">
      <w:pPr>
        <w:spacing w:after="0" w:line="480" w:lineRule="auto"/>
        <w:rPr>
          <w:rFonts w:ascii="Times New Roman" w:hAnsi="Times New Roman" w:cs="Times New Roman"/>
          <w:b/>
          <w:bCs/>
          <w:noProof/>
          <w:color w:val="0070C0"/>
        </w:rPr>
      </w:pPr>
    </w:p>
    <w:p w14:paraId="54A7AC91" w14:textId="77777777" w:rsidR="000E78DC" w:rsidRDefault="000E78DC" w:rsidP="004E34B5">
      <w:pPr>
        <w:spacing w:after="0" w:line="480" w:lineRule="auto"/>
        <w:rPr>
          <w:rFonts w:ascii="Times New Roman" w:hAnsi="Times New Roman" w:cs="Times New Roman"/>
          <w:b/>
          <w:bCs/>
          <w:noProof/>
          <w:color w:val="0070C0"/>
        </w:rPr>
      </w:pPr>
    </w:p>
    <w:p w14:paraId="10D5895F" w14:textId="0763DD61" w:rsidR="004E34B5" w:rsidRPr="004109A9" w:rsidRDefault="004E34B5" w:rsidP="004E34B5">
      <w:pPr>
        <w:spacing w:after="0" w:line="480" w:lineRule="auto"/>
        <w:rPr>
          <w:rFonts w:ascii="Times New Roman" w:hAnsi="Times New Roman" w:cs="Times New Roman"/>
          <w:b/>
          <w:bCs/>
          <w:color w:val="002060"/>
        </w:rPr>
      </w:pPr>
      <w:r w:rsidRPr="004109A9">
        <w:rPr>
          <w:rFonts w:ascii="Times New Roman" w:hAnsi="Times New Roman" w:cs="Times New Roman"/>
          <w:b/>
          <w:bCs/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03BD4D" wp14:editId="0982313B">
                <wp:simplePos x="0" y="0"/>
                <wp:positionH relativeFrom="column">
                  <wp:posOffset>-82550</wp:posOffset>
                </wp:positionH>
                <wp:positionV relativeFrom="paragraph">
                  <wp:posOffset>212725</wp:posOffset>
                </wp:positionV>
                <wp:extent cx="6299200" cy="6350"/>
                <wp:effectExtent l="0" t="0" r="2540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9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87E0D" id="Straight Connector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16.75pt" to="489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Pr="004109A9">
        <w:rPr>
          <w:rFonts w:ascii="Times New Roman" w:hAnsi="Times New Roman" w:cs="Times New Roman"/>
          <w:b/>
          <w:bCs/>
          <w:noProof/>
          <w:color w:val="002060"/>
        </w:rPr>
        <w:t xml:space="preserve">Employment History </w:t>
      </w:r>
    </w:p>
    <w:tbl>
      <w:tblPr>
        <w:tblpPr w:leftFromText="180" w:rightFromText="180" w:vertAnchor="text" w:tblpY="1"/>
        <w:tblOverlap w:val="never"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1890"/>
        <w:gridCol w:w="1710"/>
        <w:gridCol w:w="1530"/>
        <w:gridCol w:w="1958"/>
      </w:tblGrid>
      <w:tr w:rsidR="006D6DC6" w:rsidRPr="006D6DC6" w14:paraId="0E6A30DC" w14:textId="77777777" w:rsidTr="006D3EF3">
        <w:trPr>
          <w:trHeight w:val="56"/>
        </w:trPr>
        <w:tc>
          <w:tcPr>
            <w:tcW w:w="2965" w:type="dxa"/>
            <w:vAlign w:val="center"/>
          </w:tcPr>
          <w:p w14:paraId="3A69CA47" w14:textId="77777777" w:rsidR="006D6DC6" w:rsidRPr="006D6DC6" w:rsidRDefault="006D6DC6" w:rsidP="00074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DC6">
              <w:rPr>
                <w:rFonts w:ascii="Times New Roman" w:hAnsi="Times New Roman" w:cs="Times New Roman"/>
                <w:b/>
                <w:sz w:val="20"/>
                <w:szCs w:val="20"/>
              </w:rPr>
              <w:t>Name of the Company</w:t>
            </w:r>
          </w:p>
        </w:tc>
        <w:tc>
          <w:tcPr>
            <w:tcW w:w="1890" w:type="dxa"/>
            <w:vAlign w:val="center"/>
          </w:tcPr>
          <w:p w14:paraId="0781E721" w14:textId="77777777" w:rsidR="006D6DC6" w:rsidRPr="006D6DC6" w:rsidRDefault="006D6DC6" w:rsidP="00074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DC6">
              <w:rPr>
                <w:rFonts w:ascii="Times New Roman" w:hAnsi="Times New Roman" w:cs="Times New Roman"/>
                <w:b/>
                <w:sz w:val="20"/>
                <w:szCs w:val="20"/>
              </w:rPr>
              <w:t>Designation/Role</w:t>
            </w:r>
          </w:p>
        </w:tc>
        <w:tc>
          <w:tcPr>
            <w:tcW w:w="1710" w:type="dxa"/>
            <w:vAlign w:val="center"/>
          </w:tcPr>
          <w:p w14:paraId="1D8C8E98" w14:textId="77777777" w:rsidR="006D6DC6" w:rsidRPr="006D6DC6" w:rsidRDefault="006D6DC6" w:rsidP="00074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DC6"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</w:p>
        </w:tc>
        <w:tc>
          <w:tcPr>
            <w:tcW w:w="1530" w:type="dxa"/>
            <w:vAlign w:val="center"/>
          </w:tcPr>
          <w:p w14:paraId="34471A23" w14:textId="77777777" w:rsidR="006D6DC6" w:rsidRPr="006D6DC6" w:rsidRDefault="006D6DC6" w:rsidP="00074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DC6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</w:p>
        </w:tc>
        <w:tc>
          <w:tcPr>
            <w:tcW w:w="1958" w:type="dxa"/>
            <w:vAlign w:val="center"/>
          </w:tcPr>
          <w:p w14:paraId="26C27E0B" w14:textId="77777777" w:rsidR="006D6DC6" w:rsidRPr="006D6DC6" w:rsidRDefault="006D6DC6" w:rsidP="00074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DC6">
              <w:rPr>
                <w:rFonts w:ascii="Times New Roman" w:hAnsi="Times New Roman" w:cs="Times New Roman"/>
                <w:b/>
                <w:sz w:val="20"/>
                <w:szCs w:val="20"/>
              </w:rPr>
              <w:t>Duration (Years)</w:t>
            </w:r>
          </w:p>
        </w:tc>
      </w:tr>
      <w:tr w:rsidR="006D6DC6" w:rsidRPr="006D6DC6" w14:paraId="1E6D8EE6" w14:textId="77777777" w:rsidTr="006D3EF3">
        <w:trPr>
          <w:trHeight w:val="558"/>
        </w:trPr>
        <w:tc>
          <w:tcPr>
            <w:tcW w:w="2965" w:type="dxa"/>
            <w:vAlign w:val="center"/>
          </w:tcPr>
          <w:p w14:paraId="1AE118A1" w14:textId="77777777" w:rsidR="006D6DC6" w:rsidRPr="006D6DC6" w:rsidRDefault="006D6DC6" w:rsidP="0007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DC6">
              <w:rPr>
                <w:rFonts w:ascii="Times New Roman" w:hAnsi="Times New Roman" w:cs="Times New Roman"/>
                <w:sz w:val="20"/>
                <w:szCs w:val="20"/>
              </w:rPr>
              <w:t>Cognizant Technology Solutions, Coimbatore</w:t>
            </w:r>
          </w:p>
        </w:tc>
        <w:tc>
          <w:tcPr>
            <w:tcW w:w="1890" w:type="dxa"/>
            <w:vAlign w:val="center"/>
          </w:tcPr>
          <w:p w14:paraId="487A8E83" w14:textId="77777777" w:rsidR="006D6DC6" w:rsidRPr="006D6DC6" w:rsidRDefault="006D6DC6" w:rsidP="0007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DC6">
              <w:rPr>
                <w:rFonts w:ascii="Times New Roman" w:hAnsi="Times New Roman" w:cs="Times New Roman"/>
                <w:sz w:val="20"/>
                <w:szCs w:val="20"/>
              </w:rPr>
              <w:t>Programmer Analyst</w:t>
            </w:r>
          </w:p>
        </w:tc>
        <w:tc>
          <w:tcPr>
            <w:tcW w:w="1710" w:type="dxa"/>
            <w:vAlign w:val="center"/>
          </w:tcPr>
          <w:p w14:paraId="20BA1002" w14:textId="77777777" w:rsidR="006D6DC6" w:rsidRPr="006D6DC6" w:rsidRDefault="006D6DC6" w:rsidP="0007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DC6">
              <w:rPr>
                <w:rFonts w:ascii="Times New Roman" w:hAnsi="Times New Roman" w:cs="Times New Roman"/>
                <w:sz w:val="20"/>
                <w:szCs w:val="20"/>
              </w:rPr>
              <w:t>April 2022</w:t>
            </w:r>
          </w:p>
        </w:tc>
        <w:tc>
          <w:tcPr>
            <w:tcW w:w="1530" w:type="dxa"/>
            <w:vAlign w:val="center"/>
          </w:tcPr>
          <w:p w14:paraId="1D04DD18" w14:textId="77777777" w:rsidR="006D6DC6" w:rsidRPr="006D6DC6" w:rsidRDefault="006D6DC6" w:rsidP="0007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DC6">
              <w:rPr>
                <w:rFonts w:ascii="Times New Roman" w:hAnsi="Times New Roman" w:cs="Times New Roman"/>
                <w:sz w:val="20"/>
                <w:szCs w:val="20"/>
              </w:rPr>
              <w:t>Till Date</w:t>
            </w:r>
          </w:p>
        </w:tc>
        <w:tc>
          <w:tcPr>
            <w:tcW w:w="1958" w:type="dxa"/>
            <w:vAlign w:val="center"/>
          </w:tcPr>
          <w:p w14:paraId="5EA29651" w14:textId="77EEEC92" w:rsidR="006D6DC6" w:rsidRPr="006D6DC6" w:rsidRDefault="00CB32E0" w:rsidP="0007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D6DC6" w:rsidRPr="006D6DC6">
              <w:rPr>
                <w:rFonts w:ascii="Times New Roman" w:hAnsi="Times New Roman" w:cs="Times New Roman"/>
                <w:sz w:val="20"/>
                <w:szCs w:val="20"/>
              </w:rPr>
              <w:t xml:space="preserve"> years </w:t>
            </w:r>
            <w:r w:rsidR="000E78D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6D6DC6" w:rsidRPr="006D6DC6">
              <w:rPr>
                <w:rFonts w:ascii="Times New Roman" w:hAnsi="Times New Roman" w:cs="Times New Roman"/>
                <w:sz w:val="20"/>
                <w:szCs w:val="20"/>
              </w:rPr>
              <w:t xml:space="preserve"> months</w:t>
            </w:r>
          </w:p>
        </w:tc>
      </w:tr>
      <w:tr w:rsidR="006D6DC6" w:rsidRPr="006D6DC6" w14:paraId="4D884A8E" w14:textId="77777777" w:rsidTr="006D3EF3">
        <w:trPr>
          <w:trHeight w:val="56"/>
        </w:trPr>
        <w:tc>
          <w:tcPr>
            <w:tcW w:w="2965" w:type="dxa"/>
            <w:vAlign w:val="center"/>
          </w:tcPr>
          <w:p w14:paraId="6C0FCF7D" w14:textId="77777777" w:rsidR="006D6DC6" w:rsidRPr="006D6DC6" w:rsidRDefault="006D6DC6" w:rsidP="0007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DC6">
              <w:rPr>
                <w:rFonts w:ascii="Times New Roman" w:hAnsi="Times New Roman" w:cs="Times New Roman"/>
                <w:sz w:val="20"/>
                <w:szCs w:val="20"/>
              </w:rPr>
              <w:t>Cognizant Technology Solutions, Coimbatore</w:t>
            </w:r>
          </w:p>
        </w:tc>
        <w:tc>
          <w:tcPr>
            <w:tcW w:w="1890" w:type="dxa"/>
            <w:vAlign w:val="center"/>
          </w:tcPr>
          <w:p w14:paraId="3597E89F" w14:textId="77777777" w:rsidR="006D6DC6" w:rsidRPr="006D6DC6" w:rsidRDefault="006D6DC6" w:rsidP="0007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DC6">
              <w:rPr>
                <w:rFonts w:ascii="Times New Roman" w:hAnsi="Times New Roman" w:cs="Times New Roman"/>
                <w:sz w:val="20"/>
                <w:szCs w:val="20"/>
              </w:rPr>
              <w:t>Programmer</w:t>
            </w:r>
          </w:p>
        </w:tc>
        <w:tc>
          <w:tcPr>
            <w:tcW w:w="1710" w:type="dxa"/>
            <w:vAlign w:val="center"/>
          </w:tcPr>
          <w:p w14:paraId="1FC3D921" w14:textId="77777777" w:rsidR="006D6DC6" w:rsidRPr="006D6DC6" w:rsidRDefault="006D6DC6" w:rsidP="0007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DC6">
              <w:rPr>
                <w:rFonts w:ascii="Times New Roman" w:hAnsi="Times New Roman" w:cs="Times New Roman"/>
                <w:sz w:val="20"/>
                <w:szCs w:val="20"/>
              </w:rPr>
              <w:t>December 2019</w:t>
            </w:r>
          </w:p>
        </w:tc>
        <w:tc>
          <w:tcPr>
            <w:tcW w:w="1530" w:type="dxa"/>
            <w:vAlign w:val="center"/>
          </w:tcPr>
          <w:p w14:paraId="376D97C3" w14:textId="77777777" w:rsidR="006D6DC6" w:rsidRPr="006D6DC6" w:rsidRDefault="006D6DC6" w:rsidP="0007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DC6">
              <w:rPr>
                <w:rFonts w:ascii="Times New Roman" w:hAnsi="Times New Roman" w:cs="Times New Roman"/>
                <w:sz w:val="20"/>
                <w:szCs w:val="20"/>
              </w:rPr>
              <w:t>March 2022</w:t>
            </w:r>
          </w:p>
        </w:tc>
        <w:tc>
          <w:tcPr>
            <w:tcW w:w="1958" w:type="dxa"/>
            <w:vAlign w:val="center"/>
          </w:tcPr>
          <w:p w14:paraId="0263E657" w14:textId="77777777" w:rsidR="006D6DC6" w:rsidRPr="006D6DC6" w:rsidRDefault="006D6DC6" w:rsidP="0007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DC6">
              <w:rPr>
                <w:rFonts w:ascii="Times New Roman" w:hAnsi="Times New Roman" w:cs="Times New Roman"/>
                <w:sz w:val="20"/>
                <w:szCs w:val="20"/>
              </w:rPr>
              <w:t>02 years 03 months</w:t>
            </w:r>
          </w:p>
        </w:tc>
      </w:tr>
      <w:tr w:rsidR="006D6DC6" w:rsidRPr="006D6DC6" w14:paraId="3672BBC5" w14:textId="77777777" w:rsidTr="006D3EF3">
        <w:trPr>
          <w:trHeight w:val="56"/>
        </w:trPr>
        <w:tc>
          <w:tcPr>
            <w:tcW w:w="2965" w:type="dxa"/>
            <w:vAlign w:val="center"/>
          </w:tcPr>
          <w:p w14:paraId="00A11736" w14:textId="77777777" w:rsidR="006D6DC6" w:rsidRPr="006D6DC6" w:rsidRDefault="006D6DC6" w:rsidP="0007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DC6">
              <w:rPr>
                <w:rFonts w:ascii="Times New Roman" w:hAnsi="Times New Roman" w:cs="Times New Roman"/>
                <w:sz w:val="20"/>
                <w:szCs w:val="20"/>
              </w:rPr>
              <w:t>Cognizant Technology Solutions, Coimbatore</w:t>
            </w:r>
          </w:p>
        </w:tc>
        <w:tc>
          <w:tcPr>
            <w:tcW w:w="1890" w:type="dxa"/>
            <w:vAlign w:val="center"/>
          </w:tcPr>
          <w:p w14:paraId="3F043321" w14:textId="77777777" w:rsidR="006D6DC6" w:rsidRPr="006D6DC6" w:rsidRDefault="006D6DC6" w:rsidP="0007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DC6">
              <w:rPr>
                <w:rFonts w:ascii="Times New Roman" w:hAnsi="Times New Roman" w:cs="Times New Roman"/>
                <w:sz w:val="20"/>
                <w:szCs w:val="20"/>
              </w:rPr>
              <w:t>Programmer Trainee</w:t>
            </w:r>
          </w:p>
        </w:tc>
        <w:tc>
          <w:tcPr>
            <w:tcW w:w="1710" w:type="dxa"/>
            <w:vAlign w:val="center"/>
          </w:tcPr>
          <w:p w14:paraId="1F2A61E4" w14:textId="77777777" w:rsidR="006D6DC6" w:rsidRPr="006D6DC6" w:rsidRDefault="006D6DC6" w:rsidP="0007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DC6">
              <w:rPr>
                <w:rFonts w:ascii="Times New Roman" w:hAnsi="Times New Roman" w:cs="Times New Roman"/>
                <w:sz w:val="20"/>
                <w:szCs w:val="20"/>
              </w:rPr>
              <w:t>December 2018</w:t>
            </w:r>
          </w:p>
        </w:tc>
        <w:tc>
          <w:tcPr>
            <w:tcW w:w="1530" w:type="dxa"/>
            <w:vAlign w:val="center"/>
          </w:tcPr>
          <w:p w14:paraId="37FA3228" w14:textId="77777777" w:rsidR="006D6DC6" w:rsidRPr="006D6DC6" w:rsidRDefault="006D6DC6" w:rsidP="0007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DC6">
              <w:rPr>
                <w:rFonts w:ascii="Times New Roman" w:hAnsi="Times New Roman" w:cs="Times New Roman"/>
                <w:sz w:val="20"/>
                <w:szCs w:val="20"/>
              </w:rPr>
              <w:t>December 2019</w:t>
            </w:r>
          </w:p>
        </w:tc>
        <w:tc>
          <w:tcPr>
            <w:tcW w:w="1958" w:type="dxa"/>
            <w:vAlign w:val="center"/>
          </w:tcPr>
          <w:p w14:paraId="14630991" w14:textId="77777777" w:rsidR="006D6DC6" w:rsidRPr="006D6DC6" w:rsidRDefault="006D6DC6" w:rsidP="0007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DC6">
              <w:rPr>
                <w:rFonts w:ascii="Times New Roman" w:hAnsi="Times New Roman" w:cs="Times New Roman"/>
                <w:sz w:val="20"/>
                <w:szCs w:val="20"/>
              </w:rPr>
              <w:t>01 year</w:t>
            </w:r>
          </w:p>
        </w:tc>
      </w:tr>
    </w:tbl>
    <w:p w14:paraId="3B499492" w14:textId="77777777" w:rsidR="004E34B5" w:rsidRPr="00B5483E" w:rsidRDefault="004E34B5" w:rsidP="00745DDD">
      <w:pPr>
        <w:spacing w:after="0" w:line="48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6025A614" w14:textId="6026831C" w:rsidR="00762EE2" w:rsidRPr="004109A9" w:rsidRDefault="00762EE2" w:rsidP="00745DDD">
      <w:pPr>
        <w:spacing w:after="0" w:line="480" w:lineRule="auto"/>
        <w:rPr>
          <w:rFonts w:ascii="Times New Roman" w:hAnsi="Times New Roman" w:cs="Times New Roman"/>
          <w:b/>
          <w:bCs/>
          <w:color w:val="002060"/>
        </w:rPr>
      </w:pPr>
      <w:r w:rsidRPr="004109A9">
        <w:rPr>
          <w:rFonts w:ascii="Times New Roman" w:hAnsi="Times New Roman" w:cs="Times New Roman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613D49" wp14:editId="7078E233">
                <wp:simplePos x="0" y="0"/>
                <wp:positionH relativeFrom="column">
                  <wp:posOffset>-82550</wp:posOffset>
                </wp:positionH>
                <wp:positionV relativeFrom="paragraph">
                  <wp:posOffset>212725</wp:posOffset>
                </wp:positionV>
                <wp:extent cx="6299200" cy="6350"/>
                <wp:effectExtent l="0" t="0" r="2540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9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B52EE"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16.75pt" to="489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Pr="004109A9">
        <w:rPr>
          <w:rFonts w:ascii="Times New Roman" w:hAnsi="Times New Roman" w:cs="Times New Roman"/>
          <w:b/>
          <w:bCs/>
          <w:noProof/>
          <w:color w:val="002060"/>
        </w:rPr>
        <w:t>Projects Undertaken</w:t>
      </w:r>
    </w:p>
    <w:p w14:paraId="41EE6BE4" w14:textId="77777777" w:rsidR="00762EE2" w:rsidRPr="00B5483E" w:rsidRDefault="00762EE2" w:rsidP="00745D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b/>
          <w:bCs/>
          <w:sz w:val="20"/>
          <w:szCs w:val="20"/>
        </w:rPr>
        <w:t>Project Name:</w:t>
      </w:r>
      <w:r w:rsidRPr="00B5483E">
        <w:rPr>
          <w:rFonts w:ascii="Times New Roman" w:hAnsi="Times New Roman" w:cs="Times New Roman"/>
          <w:sz w:val="20"/>
          <w:szCs w:val="20"/>
        </w:rPr>
        <w:t xml:space="preserve"> Travelers Insurance Inc</w:t>
      </w:r>
    </w:p>
    <w:p w14:paraId="72ADDE7F" w14:textId="77777777" w:rsidR="00762EE2" w:rsidRPr="00B5483E" w:rsidRDefault="00762EE2" w:rsidP="00745D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b/>
          <w:bCs/>
          <w:sz w:val="20"/>
          <w:szCs w:val="20"/>
        </w:rPr>
        <w:t>Domain:</w:t>
      </w:r>
      <w:r w:rsidRPr="00B5483E">
        <w:rPr>
          <w:rFonts w:ascii="Times New Roman" w:hAnsi="Times New Roman" w:cs="Times New Roman"/>
          <w:sz w:val="20"/>
          <w:szCs w:val="20"/>
        </w:rPr>
        <w:t xml:space="preserve"> Insurance</w:t>
      </w:r>
    </w:p>
    <w:p w14:paraId="133D91B8" w14:textId="77777777" w:rsidR="00762EE2" w:rsidRPr="00B5483E" w:rsidRDefault="00762EE2" w:rsidP="00745D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b/>
          <w:bCs/>
          <w:sz w:val="20"/>
          <w:szCs w:val="20"/>
        </w:rPr>
        <w:t>Role:</w:t>
      </w:r>
      <w:r w:rsidRPr="00B5483E">
        <w:rPr>
          <w:rFonts w:ascii="Times New Roman" w:hAnsi="Times New Roman" w:cs="Times New Roman"/>
          <w:sz w:val="20"/>
          <w:szCs w:val="20"/>
        </w:rPr>
        <w:t xml:space="preserve"> QA Analyst</w:t>
      </w:r>
    </w:p>
    <w:p w14:paraId="3C0C02C1" w14:textId="77777777" w:rsidR="00762EE2" w:rsidRPr="00B5483E" w:rsidRDefault="00762EE2" w:rsidP="00745D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b/>
          <w:bCs/>
          <w:sz w:val="20"/>
          <w:szCs w:val="20"/>
        </w:rPr>
        <w:t>Project Objective:</w:t>
      </w:r>
      <w:r w:rsidRPr="00B5483E">
        <w:rPr>
          <w:rFonts w:ascii="Times New Roman" w:hAnsi="Times New Roman" w:cs="Times New Roman"/>
          <w:sz w:val="20"/>
          <w:szCs w:val="20"/>
        </w:rPr>
        <w:t xml:space="preserve"> Real-time testing of Guidewire </w:t>
      </w:r>
      <w:proofErr w:type="spellStart"/>
      <w:r w:rsidRPr="00B5483E">
        <w:rPr>
          <w:rFonts w:ascii="Times New Roman" w:hAnsi="Times New Roman" w:cs="Times New Roman"/>
          <w:sz w:val="20"/>
          <w:szCs w:val="20"/>
        </w:rPr>
        <w:t>PolicyCenter</w:t>
      </w:r>
      <w:proofErr w:type="spellEnd"/>
      <w:r w:rsidRPr="00B5483E">
        <w:rPr>
          <w:rFonts w:ascii="Times New Roman" w:hAnsi="Times New Roman" w:cs="Times New Roman"/>
          <w:sz w:val="20"/>
          <w:szCs w:val="20"/>
        </w:rPr>
        <w:t xml:space="preserve"> and its integration for Personal Property Insurance</w:t>
      </w:r>
    </w:p>
    <w:p w14:paraId="33D287D2" w14:textId="77777777" w:rsidR="00762EE2" w:rsidRPr="00B5483E" w:rsidRDefault="00762EE2" w:rsidP="00745D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b/>
          <w:bCs/>
          <w:sz w:val="20"/>
          <w:szCs w:val="20"/>
        </w:rPr>
        <w:t>Projects Release Handled\Worked:</w:t>
      </w:r>
      <w:r w:rsidRPr="00B5483E">
        <w:rPr>
          <w:rFonts w:ascii="Times New Roman" w:hAnsi="Times New Roman" w:cs="Times New Roman"/>
          <w:sz w:val="20"/>
          <w:szCs w:val="20"/>
        </w:rPr>
        <w:t xml:space="preserve"> Expand Coverage &amp; Rating Support for Extend Homeowners</w:t>
      </w:r>
    </w:p>
    <w:p w14:paraId="2EB157BC" w14:textId="1873B8C1" w:rsidR="00762EE2" w:rsidRPr="00B5483E" w:rsidRDefault="00762EE2" w:rsidP="00745D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5483E">
        <w:rPr>
          <w:rFonts w:ascii="Times New Roman" w:hAnsi="Times New Roman" w:cs="Times New Roman"/>
          <w:b/>
          <w:bCs/>
          <w:sz w:val="20"/>
          <w:szCs w:val="20"/>
          <w:u w:val="single"/>
        </w:rPr>
        <w:t>Responsibilities Handled:</w:t>
      </w:r>
    </w:p>
    <w:p w14:paraId="6971585B" w14:textId="35B01FC6" w:rsidR="00111C2D" w:rsidRDefault="008B7A63" w:rsidP="0074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a QA Analyst I was involved in testing and validating Personal </w:t>
      </w:r>
      <w:r w:rsidR="002C1C26">
        <w:rPr>
          <w:rFonts w:ascii="Times New Roman" w:hAnsi="Times New Roman" w:cs="Times New Roman"/>
          <w:sz w:val="20"/>
          <w:szCs w:val="20"/>
        </w:rPr>
        <w:t xml:space="preserve">Property (LOB) </w:t>
      </w:r>
      <w:r w:rsidR="006B76E2">
        <w:rPr>
          <w:rFonts w:ascii="Times New Roman" w:hAnsi="Times New Roman" w:cs="Times New Roman"/>
          <w:sz w:val="20"/>
          <w:szCs w:val="20"/>
        </w:rPr>
        <w:t>Insurance Policy using Guidewire Policy Center.</w:t>
      </w:r>
    </w:p>
    <w:p w14:paraId="4ABA4758" w14:textId="753675BA" w:rsidR="00354596" w:rsidRDefault="006B76E2" w:rsidP="0035459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Reviewed and understood </w:t>
      </w:r>
      <w:r w:rsidR="00E157B6">
        <w:rPr>
          <w:rFonts w:ascii="Times New Roman" w:hAnsi="Times New Roman" w:cs="Times New Roman"/>
          <w:sz w:val="20"/>
          <w:szCs w:val="20"/>
        </w:rPr>
        <w:t>user stories</w:t>
      </w:r>
      <w:r w:rsidR="00354596">
        <w:rPr>
          <w:rFonts w:ascii="Times New Roman" w:hAnsi="Times New Roman" w:cs="Times New Roman"/>
          <w:sz w:val="20"/>
          <w:szCs w:val="20"/>
        </w:rPr>
        <w:t xml:space="preserve"> or </w:t>
      </w:r>
      <w:r w:rsidR="00E157B6">
        <w:rPr>
          <w:rFonts w:ascii="Times New Roman" w:hAnsi="Times New Roman" w:cs="Times New Roman"/>
          <w:sz w:val="20"/>
          <w:szCs w:val="20"/>
        </w:rPr>
        <w:t>functional requirements and various business requirements documents</w:t>
      </w:r>
      <w:r w:rsidR="00354596">
        <w:rPr>
          <w:rFonts w:ascii="Times New Roman" w:hAnsi="Times New Roman" w:cs="Times New Roman"/>
          <w:sz w:val="20"/>
          <w:szCs w:val="20"/>
        </w:rPr>
        <w:t>.</w:t>
      </w:r>
    </w:p>
    <w:p w14:paraId="674B1F56" w14:textId="1DC5DCF4" w:rsidR="006B76E2" w:rsidRPr="00354596" w:rsidRDefault="00354596" w:rsidP="0035459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Interpretation of requirements and business processes into test scenarios</w:t>
      </w:r>
    </w:p>
    <w:p w14:paraId="0DA940A9" w14:textId="7B895D51" w:rsidR="00762EE2" w:rsidRPr="00B5483E" w:rsidRDefault="00762EE2" w:rsidP="0074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Creation of Test scenarios involving different policy transactions and reviewed by BA</w:t>
      </w:r>
    </w:p>
    <w:p w14:paraId="312246A6" w14:textId="79E78F10" w:rsidR="00762EE2" w:rsidRPr="00B5483E" w:rsidRDefault="00762EE2" w:rsidP="0074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Creation of Test cases and Test execution</w:t>
      </w:r>
    </w:p>
    <w:p w14:paraId="289E974B" w14:textId="59B1E80E" w:rsidR="00762EE2" w:rsidRDefault="00762EE2" w:rsidP="0074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Responsible for deliverables in Sprints, which included Test Planning, Test Design, Execution and Test Result Documentation</w:t>
      </w:r>
    </w:p>
    <w:p w14:paraId="49420981" w14:textId="7711C1EB" w:rsidR="00950487" w:rsidRPr="00950487" w:rsidRDefault="00950487" w:rsidP="009504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 xml:space="preserve">Involved in </w:t>
      </w:r>
      <w:r>
        <w:rPr>
          <w:rFonts w:ascii="Times New Roman" w:hAnsi="Times New Roman" w:cs="Times New Roman"/>
          <w:sz w:val="20"/>
          <w:szCs w:val="20"/>
        </w:rPr>
        <w:t>daily scrum meetings</w:t>
      </w:r>
      <w:r w:rsidR="00E27FB4">
        <w:rPr>
          <w:rFonts w:ascii="Times New Roman" w:hAnsi="Times New Roman" w:cs="Times New Roman"/>
          <w:sz w:val="20"/>
          <w:szCs w:val="20"/>
        </w:rPr>
        <w:t xml:space="preserve">, Sprint Planning sessions, Sprint Review and </w:t>
      </w:r>
      <w:r w:rsidRPr="00B5483E">
        <w:rPr>
          <w:rFonts w:ascii="Times New Roman" w:hAnsi="Times New Roman" w:cs="Times New Roman"/>
          <w:sz w:val="20"/>
          <w:szCs w:val="20"/>
        </w:rPr>
        <w:t>Retrospective call</w:t>
      </w:r>
      <w:r w:rsidR="00E27FB4">
        <w:rPr>
          <w:rFonts w:ascii="Times New Roman" w:hAnsi="Times New Roman" w:cs="Times New Roman"/>
          <w:sz w:val="20"/>
          <w:szCs w:val="20"/>
        </w:rPr>
        <w:t>.</w:t>
      </w:r>
    </w:p>
    <w:p w14:paraId="27515DA7" w14:textId="74A1E429" w:rsidR="00762EE2" w:rsidRDefault="002750B2" w:rsidP="0074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Used BDD Cucumber Selenium with Java and Maven Framework </w:t>
      </w:r>
      <w:r w:rsidR="00B916AB">
        <w:rPr>
          <w:rFonts w:ascii="Times New Roman" w:hAnsi="Times New Roman" w:cs="Times New Roman"/>
          <w:sz w:val="20"/>
          <w:szCs w:val="20"/>
        </w:rPr>
        <w:t xml:space="preserve">to automate the test cases. </w:t>
      </w:r>
      <w:r w:rsidR="00762EE2" w:rsidRPr="00B5483E">
        <w:rPr>
          <w:rFonts w:ascii="Times New Roman" w:hAnsi="Times New Roman" w:cs="Times New Roman"/>
          <w:sz w:val="20"/>
          <w:szCs w:val="20"/>
        </w:rPr>
        <w:t>Ensure Policies are created and issued with respect to Automation scope</w:t>
      </w:r>
    </w:p>
    <w:p w14:paraId="7669BD06" w14:textId="393F0836" w:rsidR="006A77BD" w:rsidRDefault="00425648" w:rsidP="0074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Exposure to Jenkins and CI/CD pipelines</w:t>
      </w:r>
    </w:p>
    <w:p w14:paraId="797ACDDD" w14:textId="48578808" w:rsidR="00B916AB" w:rsidRDefault="00B916AB" w:rsidP="0074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Integrated with different Integration services like </w:t>
      </w:r>
      <w:r w:rsidR="00673033">
        <w:rPr>
          <w:rFonts w:ascii="Times New Roman" w:hAnsi="Times New Roman" w:cs="Times New Roman"/>
          <w:sz w:val="20"/>
          <w:szCs w:val="20"/>
        </w:rPr>
        <w:t xml:space="preserve">Address scrubbing and </w:t>
      </w:r>
      <w:r>
        <w:rPr>
          <w:rFonts w:ascii="Times New Roman" w:hAnsi="Times New Roman" w:cs="Times New Roman"/>
          <w:sz w:val="20"/>
          <w:szCs w:val="20"/>
        </w:rPr>
        <w:t>Geocod</w:t>
      </w:r>
      <w:r w:rsidR="00673033"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 xml:space="preserve">, LRS, JBA Hazard, </w:t>
      </w:r>
      <w:r w:rsidR="00136170">
        <w:rPr>
          <w:rFonts w:ascii="Times New Roman" w:hAnsi="Times New Roman" w:cs="Times New Roman"/>
          <w:sz w:val="20"/>
          <w:szCs w:val="20"/>
        </w:rPr>
        <w:t>Swiss Re, Fireline Service</w:t>
      </w:r>
      <w:r w:rsidR="00673033">
        <w:rPr>
          <w:rFonts w:ascii="Times New Roman" w:hAnsi="Times New Roman" w:cs="Times New Roman"/>
          <w:sz w:val="20"/>
          <w:szCs w:val="20"/>
        </w:rPr>
        <w:t xml:space="preserve"> (FUS)</w:t>
      </w:r>
      <w:r w:rsidR="00136170">
        <w:rPr>
          <w:rFonts w:ascii="Times New Roman" w:hAnsi="Times New Roman" w:cs="Times New Roman"/>
          <w:sz w:val="20"/>
          <w:szCs w:val="20"/>
        </w:rPr>
        <w:t xml:space="preserve">, Insurance Score </w:t>
      </w:r>
    </w:p>
    <w:p w14:paraId="74E250B2" w14:textId="3DE360DE" w:rsidR="00074211" w:rsidRDefault="00074211" w:rsidP="0074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Tested various major functionalities like Policy Submissions, Policy Change, Cancel, Reinstate, Rewrite</w:t>
      </w:r>
      <w:r w:rsidR="00D964F7">
        <w:rPr>
          <w:rFonts w:ascii="Times New Roman" w:hAnsi="Times New Roman" w:cs="Times New Roman"/>
          <w:sz w:val="20"/>
          <w:szCs w:val="20"/>
        </w:rPr>
        <w:t xml:space="preserve"> (New term, Remainder of Term, Full Term)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936B9">
        <w:rPr>
          <w:rFonts w:ascii="Times New Roman" w:hAnsi="Times New Roman" w:cs="Times New Roman"/>
          <w:sz w:val="20"/>
          <w:szCs w:val="20"/>
        </w:rPr>
        <w:t>in Guidewire Policy Center.</w:t>
      </w:r>
    </w:p>
    <w:p w14:paraId="3A941A3C" w14:textId="7C54B2CA" w:rsidR="00D964F7" w:rsidRDefault="00C936B9" w:rsidP="00D964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Integration testing of Policy</w:t>
      </w:r>
      <w:r w:rsidR="000229D8">
        <w:rPr>
          <w:rFonts w:ascii="Times New Roman" w:hAnsi="Times New Roman" w:cs="Times New Roman"/>
          <w:sz w:val="20"/>
          <w:szCs w:val="20"/>
        </w:rPr>
        <w:t xml:space="preserve"> </w:t>
      </w:r>
      <w:r w:rsidRPr="00B5483E">
        <w:rPr>
          <w:rFonts w:ascii="Times New Roman" w:hAnsi="Times New Roman" w:cs="Times New Roman"/>
          <w:sz w:val="20"/>
          <w:szCs w:val="20"/>
        </w:rPr>
        <w:t>Center</w:t>
      </w:r>
      <w:r w:rsidR="000229D8">
        <w:rPr>
          <w:rFonts w:ascii="Times New Roman" w:hAnsi="Times New Roman" w:cs="Times New Roman"/>
          <w:sz w:val="20"/>
          <w:szCs w:val="20"/>
        </w:rPr>
        <w:t xml:space="preserve"> with Billing Center, Claim Center and </w:t>
      </w:r>
      <w:proofErr w:type="spellStart"/>
      <w:r w:rsidR="000229D8">
        <w:rPr>
          <w:rFonts w:ascii="Times New Roman" w:hAnsi="Times New Roman" w:cs="Times New Roman"/>
          <w:sz w:val="20"/>
          <w:szCs w:val="20"/>
        </w:rPr>
        <w:t>DocGen</w:t>
      </w:r>
      <w:proofErr w:type="spellEnd"/>
      <w:r w:rsidR="000229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9E6B65" w14:textId="2DAA4998" w:rsidR="00D964F7" w:rsidRDefault="00D964F7" w:rsidP="00D964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Also worked on Billing Center for payments and claim center for creating losses. </w:t>
      </w:r>
    </w:p>
    <w:p w14:paraId="2C3A93D2" w14:textId="1B228661" w:rsidR="00D964F7" w:rsidRPr="00D964F7" w:rsidRDefault="00D964F7" w:rsidP="00D964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Worked on testing various types for documents including transaction-based documents, cancellation notice, Mortgagee Clause, </w:t>
      </w:r>
      <w:proofErr w:type="spellStart"/>
      <w:r>
        <w:rPr>
          <w:rFonts w:ascii="Times New Roman" w:hAnsi="Times New Roman" w:cs="Times New Roman"/>
          <w:sz w:val="20"/>
          <w:szCs w:val="20"/>
        </w:rPr>
        <w:t>Relint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Notice etc.</w:t>
      </w:r>
    </w:p>
    <w:p w14:paraId="5CBFDE1E" w14:textId="3ACD13EE" w:rsidR="00D964F7" w:rsidRDefault="00D964F7" w:rsidP="00D964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Participated in User Acceptance Testing and Business-to-Business Transaction testing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78E06D" w14:textId="3292CB1F" w:rsidR="000229D8" w:rsidRDefault="000229D8" w:rsidP="00C936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Provisioning for Finance team</w:t>
      </w:r>
    </w:p>
    <w:p w14:paraId="6BE2D718" w14:textId="06181010" w:rsidR="00D964F7" w:rsidRPr="00C936B9" w:rsidRDefault="00D964F7" w:rsidP="00C936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Extensively used SQL Queries to test the reports and database tables of 3</w:t>
      </w:r>
      <w:r w:rsidRPr="00D964F7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party integration services.</w:t>
      </w:r>
    </w:p>
    <w:p w14:paraId="77828CBB" w14:textId="6284899C" w:rsidR="00762EE2" w:rsidRDefault="00762EE2" w:rsidP="0074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Create policies using CSIO and BMS request in Soap UI</w:t>
      </w:r>
    </w:p>
    <w:p w14:paraId="3AE596EB" w14:textId="17F43A17" w:rsidR="00CD3F26" w:rsidRPr="00B5483E" w:rsidRDefault="00CD3F26" w:rsidP="0074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Create policies using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CompRater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ensure it flows to Producer Engage and Policy Center</w:t>
      </w:r>
    </w:p>
    <w:p w14:paraId="3AEFC814" w14:textId="01E52B6C" w:rsidR="00762EE2" w:rsidRPr="00B5483E" w:rsidRDefault="00762EE2" w:rsidP="0074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 xml:space="preserve">Ensure Policy flows from </w:t>
      </w:r>
      <w:proofErr w:type="spellStart"/>
      <w:r w:rsidRPr="00B5483E">
        <w:rPr>
          <w:rFonts w:ascii="Times New Roman" w:hAnsi="Times New Roman" w:cs="Times New Roman"/>
          <w:sz w:val="20"/>
          <w:szCs w:val="20"/>
        </w:rPr>
        <w:t>PolicyCenter</w:t>
      </w:r>
      <w:proofErr w:type="spellEnd"/>
      <w:r w:rsidRPr="00B5483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B5483E">
        <w:rPr>
          <w:rFonts w:ascii="Times New Roman" w:hAnsi="Times New Roman" w:cs="Times New Roman"/>
          <w:sz w:val="20"/>
          <w:szCs w:val="20"/>
        </w:rPr>
        <w:t>BillingCenter</w:t>
      </w:r>
      <w:proofErr w:type="spellEnd"/>
      <w:r w:rsidRPr="00B5483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483E">
        <w:rPr>
          <w:rFonts w:ascii="Times New Roman" w:hAnsi="Times New Roman" w:cs="Times New Roman"/>
          <w:sz w:val="20"/>
          <w:szCs w:val="20"/>
        </w:rPr>
        <w:t>ClaimCenter</w:t>
      </w:r>
      <w:proofErr w:type="spellEnd"/>
      <w:r w:rsidRPr="00B5483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483E">
        <w:rPr>
          <w:rFonts w:ascii="Times New Roman" w:hAnsi="Times New Roman" w:cs="Times New Roman"/>
          <w:sz w:val="20"/>
          <w:szCs w:val="20"/>
        </w:rPr>
        <w:t>DocGen</w:t>
      </w:r>
      <w:proofErr w:type="spellEnd"/>
      <w:r w:rsidRPr="00B5483E">
        <w:rPr>
          <w:rFonts w:ascii="Times New Roman" w:hAnsi="Times New Roman" w:cs="Times New Roman"/>
          <w:sz w:val="20"/>
          <w:szCs w:val="20"/>
        </w:rPr>
        <w:t xml:space="preserve"> and BFODS using </w:t>
      </w:r>
      <w:proofErr w:type="gramStart"/>
      <w:r w:rsidRPr="00B5483E">
        <w:rPr>
          <w:rFonts w:ascii="Times New Roman" w:hAnsi="Times New Roman" w:cs="Times New Roman"/>
          <w:sz w:val="20"/>
          <w:szCs w:val="20"/>
        </w:rPr>
        <w:t>CSIO</w:t>
      </w:r>
      <w:proofErr w:type="gramEnd"/>
    </w:p>
    <w:p w14:paraId="1B5E9EB1" w14:textId="688B2A7D" w:rsidR="00762EE2" w:rsidRPr="00B5483E" w:rsidRDefault="00762EE2" w:rsidP="0074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 xml:space="preserve">Interacting closely with onshore/clients to communicate the tasks &amp; status in an effective &amp; efficient manner in </w:t>
      </w:r>
      <w:r w:rsidR="00705E81">
        <w:rPr>
          <w:rFonts w:ascii="Times New Roman" w:hAnsi="Times New Roman" w:cs="Times New Roman"/>
          <w:sz w:val="20"/>
          <w:szCs w:val="20"/>
        </w:rPr>
        <w:t>daily stand up.</w:t>
      </w:r>
    </w:p>
    <w:p w14:paraId="5B22DED9" w14:textId="6B5F4EB5" w:rsidR="00985D25" w:rsidRDefault="00985D25" w:rsidP="0074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Involved in Test case review </w:t>
      </w:r>
    </w:p>
    <w:p w14:paraId="49225140" w14:textId="43649373" w:rsidR="00985D25" w:rsidRPr="00B5483E" w:rsidRDefault="006F6664" w:rsidP="0074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</w:t>
      </w:r>
      <w:r w:rsidR="00D25DF9">
        <w:rPr>
          <w:rFonts w:ascii="Times New Roman" w:hAnsi="Times New Roman" w:cs="Times New Roman"/>
          <w:sz w:val="20"/>
          <w:szCs w:val="20"/>
        </w:rPr>
        <w:t xml:space="preserve">ked </w:t>
      </w:r>
      <w:r w:rsidR="00985D25">
        <w:rPr>
          <w:rFonts w:ascii="Times New Roman" w:hAnsi="Times New Roman" w:cs="Times New Roman"/>
          <w:sz w:val="20"/>
          <w:szCs w:val="20"/>
        </w:rPr>
        <w:t>in Forms, Rating</w:t>
      </w:r>
      <w:r w:rsidR="00D25DF9">
        <w:rPr>
          <w:rFonts w:ascii="Times New Roman" w:hAnsi="Times New Roman" w:cs="Times New Roman"/>
          <w:sz w:val="20"/>
          <w:szCs w:val="20"/>
        </w:rPr>
        <w:t xml:space="preserve">, </w:t>
      </w:r>
      <w:r w:rsidR="00985D25">
        <w:rPr>
          <w:rFonts w:ascii="Times New Roman" w:hAnsi="Times New Roman" w:cs="Times New Roman"/>
          <w:sz w:val="20"/>
          <w:szCs w:val="20"/>
        </w:rPr>
        <w:t xml:space="preserve">Tiering </w:t>
      </w:r>
      <w:r w:rsidR="00D25DF9">
        <w:rPr>
          <w:rFonts w:ascii="Times New Roman" w:hAnsi="Times New Roman" w:cs="Times New Roman"/>
          <w:sz w:val="20"/>
          <w:szCs w:val="20"/>
        </w:rPr>
        <w:t xml:space="preserve">and Discounts validation </w:t>
      </w:r>
    </w:p>
    <w:p w14:paraId="0640566A" w14:textId="5B5E8671" w:rsidR="00762EE2" w:rsidRPr="00B5483E" w:rsidRDefault="00762EE2" w:rsidP="0074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Defect management &amp; retest</w:t>
      </w:r>
    </w:p>
    <w:p w14:paraId="20857F12" w14:textId="748A25D5" w:rsidR="00CD3F26" w:rsidRDefault="00762EE2" w:rsidP="00CD3F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Preparation of Daily reports on BFODS, CFODS, PFODS and BODS</w:t>
      </w:r>
    </w:p>
    <w:p w14:paraId="3CBD1EB8" w14:textId="77777777" w:rsidR="00354596" w:rsidRDefault="00354596" w:rsidP="0035459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 of Internal Audit team </w:t>
      </w:r>
    </w:p>
    <w:p w14:paraId="47A4BDB7" w14:textId="154A86C7" w:rsidR="000E78DC" w:rsidRDefault="000E78DC" w:rsidP="0035459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Have been Primary Co-Ordinator for Business Continuity Management for past 2 consecutive years.</w:t>
      </w:r>
    </w:p>
    <w:p w14:paraId="1BF5D7E1" w14:textId="77777777" w:rsidR="00D964F7" w:rsidRDefault="000E78DC" w:rsidP="00D964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Have got appreciation (Star Award) from client for extensive support in team. </w:t>
      </w:r>
    </w:p>
    <w:p w14:paraId="46E70881" w14:textId="77777777" w:rsidR="00D964F7" w:rsidRDefault="00D964F7" w:rsidP="00D964F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31630BF" w14:textId="77777777" w:rsidR="00D964F7" w:rsidRDefault="00D964F7" w:rsidP="00D964F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3873350" w14:textId="77777777" w:rsidR="00D964F7" w:rsidRDefault="00D964F7" w:rsidP="00D964F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0562797" w14:textId="355907A6" w:rsidR="00762EE2" w:rsidRPr="00D964F7" w:rsidRDefault="00762EE2" w:rsidP="00D964F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964F7">
        <w:rPr>
          <w:rFonts w:ascii="Times New Roman" w:hAnsi="Times New Roman" w:cs="Times New Roman"/>
          <w:b/>
          <w:bCs/>
          <w:sz w:val="20"/>
          <w:szCs w:val="20"/>
        </w:rPr>
        <w:t>Project Name:</w:t>
      </w:r>
      <w:r w:rsidRPr="00D964F7">
        <w:rPr>
          <w:rFonts w:ascii="Times New Roman" w:hAnsi="Times New Roman" w:cs="Times New Roman"/>
          <w:sz w:val="20"/>
          <w:szCs w:val="20"/>
        </w:rPr>
        <w:t xml:space="preserve"> Blue Cross Blue Shield of North Carolina</w:t>
      </w:r>
    </w:p>
    <w:p w14:paraId="54398972" w14:textId="77777777" w:rsidR="00762EE2" w:rsidRPr="00B5483E" w:rsidRDefault="00762EE2" w:rsidP="00745D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b/>
          <w:bCs/>
          <w:sz w:val="20"/>
          <w:szCs w:val="20"/>
        </w:rPr>
        <w:t>Domain:</w:t>
      </w:r>
      <w:r w:rsidRPr="00B5483E">
        <w:rPr>
          <w:rFonts w:ascii="Times New Roman" w:hAnsi="Times New Roman" w:cs="Times New Roman"/>
          <w:sz w:val="20"/>
          <w:szCs w:val="20"/>
        </w:rPr>
        <w:t xml:space="preserve"> Healthcare</w:t>
      </w:r>
    </w:p>
    <w:p w14:paraId="3E5AC018" w14:textId="77777777" w:rsidR="00762EE2" w:rsidRPr="00B5483E" w:rsidRDefault="00762EE2" w:rsidP="00745D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b/>
          <w:bCs/>
          <w:sz w:val="20"/>
          <w:szCs w:val="20"/>
        </w:rPr>
        <w:t>Role:</w:t>
      </w:r>
      <w:r w:rsidRPr="00B5483E">
        <w:rPr>
          <w:rFonts w:ascii="Times New Roman" w:hAnsi="Times New Roman" w:cs="Times New Roman"/>
          <w:sz w:val="20"/>
          <w:szCs w:val="20"/>
        </w:rPr>
        <w:t xml:space="preserve"> Test Executive</w:t>
      </w:r>
    </w:p>
    <w:p w14:paraId="3A881EDA" w14:textId="3201913D" w:rsidR="00762EE2" w:rsidRPr="00B5483E" w:rsidRDefault="00762EE2" w:rsidP="00745D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b/>
          <w:bCs/>
          <w:sz w:val="20"/>
          <w:szCs w:val="20"/>
        </w:rPr>
        <w:t>Project Objective:</w:t>
      </w:r>
      <w:r w:rsidRPr="00B5483E">
        <w:rPr>
          <w:rFonts w:ascii="Times New Roman" w:hAnsi="Times New Roman" w:cs="Times New Roman"/>
          <w:sz w:val="20"/>
          <w:szCs w:val="20"/>
        </w:rPr>
        <w:t xml:space="preserve"> Real-time </w:t>
      </w:r>
      <w:r w:rsidR="0049785B">
        <w:rPr>
          <w:rFonts w:ascii="Times New Roman" w:hAnsi="Times New Roman" w:cs="Times New Roman"/>
          <w:sz w:val="20"/>
          <w:szCs w:val="20"/>
        </w:rPr>
        <w:t xml:space="preserve">aggregation and </w:t>
      </w:r>
      <w:r w:rsidR="005452B7">
        <w:rPr>
          <w:rFonts w:ascii="Times New Roman" w:hAnsi="Times New Roman" w:cs="Times New Roman"/>
          <w:sz w:val="20"/>
          <w:szCs w:val="20"/>
        </w:rPr>
        <w:t xml:space="preserve">computation of KPI Metrics </w:t>
      </w:r>
    </w:p>
    <w:p w14:paraId="13146BA3" w14:textId="6E2F8247" w:rsidR="00762EE2" w:rsidRPr="00B5483E" w:rsidRDefault="00762EE2" w:rsidP="00745D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b/>
          <w:bCs/>
          <w:sz w:val="20"/>
          <w:szCs w:val="20"/>
        </w:rPr>
        <w:t>Projects Release Handled\Worked:</w:t>
      </w:r>
      <w:r w:rsidRPr="00B5483E">
        <w:rPr>
          <w:rFonts w:ascii="Times New Roman" w:hAnsi="Times New Roman" w:cs="Times New Roman"/>
          <w:sz w:val="20"/>
          <w:szCs w:val="20"/>
        </w:rPr>
        <w:t xml:space="preserve"> </w:t>
      </w:r>
      <w:r w:rsidR="00E82068">
        <w:rPr>
          <w:rFonts w:ascii="Times New Roman" w:hAnsi="Times New Roman" w:cs="Times New Roman"/>
          <w:sz w:val="20"/>
          <w:szCs w:val="20"/>
        </w:rPr>
        <w:t>Blue Designation Center</w:t>
      </w:r>
      <w:r w:rsidR="00627234">
        <w:rPr>
          <w:rFonts w:ascii="Times New Roman" w:hAnsi="Times New Roman" w:cs="Times New Roman"/>
          <w:sz w:val="20"/>
          <w:szCs w:val="20"/>
        </w:rPr>
        <w:t>, Facets Upgrade (</w:t>
      </w:r>
      <w:r w:rsidR="000540EB">
        <w:rPr>
          <w:rFonts w:ascii="Times New Roman" w:hAnsi="Times New Roman" w:cs="Times New Roman"/>
          <w:sz w:val="20"/>
          <w:szCs w:val="20"/>
        </w:rPr>
        <w:t>5.5 to 5.8)</w:t>
      </w:r>
      <w:r w:rsidR="00DE01E5">
        <w:rPr>
          <w:rFonts w:ascii="Times New Roman" w:hAnsi="Times New Roman" w:cs="Times New Roman"/>
          <w:sz w:val="20"/>
          <w:szCs w:val="20"/>
        </w:rPr>
        <w:t>, National Program releases</w:t>
      </w:r>
      <w:r w:rsidR="00C11CDF">
        <w:rPr>
          <w:rFonts w:ascii="Times New Roman" w:hAnsi="Times New Roman" w:cs="Times New Roman"/>
          <w:sz w:val="20"/>
          <w:szCs w:val="20"/>
        </w:rPr>
        <w:t xml:space="preserve"> 20.0, </w:t>
      </w:r>
      <w:r w:rsidR="00334B5C">
        <w:rPr>
          <w:rFonts w:ascii="Times New Roman" w:hAnsi="Times New Roman" w:cs="Times New Roman"/>
          <w:sz w:val="20"/>
          <w:szCs w:val="20"/>
        </w:rPr>
        <w:t>20</w:t>
      </w:r>
      <w:r w:rsidR="00C11CDF">
        <w:rPr>
          <w:rFonts w:ascii="Times New Roman" w:hAnsi="Times New Roman" w:cs="Times New Roman"/>
          <w:sz w:val="20"/>
          <w:szCs w:val="20"/>
        </w:rPr>
        <w:t xml:space="preserve">.5 </w:t>
      </w:r>
      <w:r w:rsidR="00D17BD2">
        <w:rPr>
          <w:rFonts w:ascii="Times New Roman" w:hAnsi="Times New Roman" w:cs="Times New Roman"/>
          <w:sz w:val="20"/>
          <w:szCs w:val="20"/>
        </w:rPr>
        <w:t xml:space="preserve">&amp; 21.0 </w:t>
      </w:r>
    </w:p>
    <w:p w14:paraId="298AB6F4" w14:textId="77777777" w:rsidR="00BA316D" w:rsidRPr="00B5483E" w:rsidRDefault="00BA316D" w:rsidP="00745D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117208E9" w14:textId="061688CC" w:rsidR="00762EE2" w:rsidRPr="00B5483E" w:rsidRDefault="00762EE2" w:rsidP="00745D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5483E">
        <w:rPr>
          <w:rFonts w:ascii="Times New Roman" w:hAnsi="Times New Roman" w:cs="Times New Roman"/>
          <w:b/>
          <w:bCs/>
          <w:sz w:val="20"/>
          <w:szCs w:val="20"/>
          <w:u w:val="single"/>
        </w:rPr>
        <w:t>Responsibilities Handled:</w:t>
      </w:r>
    </w:p>
    <w:p w14:paraId="5ECC8B10" w14:textId="48D94FCC" w:rsidR="00762EE2" w:rsidRPr="00B5483E" w:rsidRDefault="00762EE2" w:rsidP="0074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Interpretation of requirements and business processes into test scenarios</w:t>
      </w:r>
    </w:p>
    <w:p w14:paraId="67FFDC65" w14:textId="00A28CBE" w:rsidR="00762EE2" w:rsidRPr="00B5483E" w:rsidRDefault="00762EE2" w:rsidP="0074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System integration testing to ensure claim flows into Facets</w:t>
      </w:r>
    </w:p>
    <w:p w14:paraId="522DBF96" w14:textId="419DF9BB" w:rsidR="00762EE2" w:rsidRPr="00B5483E" w:rsidRDefault="00762EE2" w:rsidP="0074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 xml:space="preserve">Quality Assurance on commercial claims and ITS Home and Host claims processing through Blue2, </w:t>
      </w:r>
      <w:proofErr w:type="spellStart"/>
      <w:r w:rsidRPr="00B5483E">
        <w:rPr>
          <w:rFonts w:ascii="Times New Roman" w:hAnsi="Times New Roman" w:cs="Times New Roman"/>
          <w:sz w:val="20"/>
          <w:szCs w:val="20"/>
        </w:rPr>
        <w:t>Planconnexion</w:t>
      </w:r>
      <w:proofErr w:type="spellEnd"/>
      <w:r w:rsidRPr="00B5483E">
        <w:rPr>
          <w:rFonts w:ascii="Times New Roman" w:hAnsi="Times New Roman" w:cs="Times New Roman"/>
          <w:sz w:val="20"/>
          <w:szCs w:val="20"/>
        </w:rPr>
        <w:t xml:space="preserve"> and facets application. Blue2 tools for ITS message processing</w:t>
      </w:r>
    </w:p>
    <w:p w14:paraId="401BCD5C" w14:textId="7784FB64" w:rsidR="00762EE2" w:rsidRPr="00B5483E" w:rsidRDefault="00762EE2" w:rsidP="0074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Processing EDI transactions to ensure member benefit inquiry, claim status and claim loads in Facets</w:t>
      </w:r>
    </w:p>
    <w:p w14:paraId="05A22388" w14:textId="64749D46" w:rsidR="00762EE2" w:rsidRPr="00B5483E" w:rsidRDefault="00762EE2" w:rsidP="0074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Performs UAT, System testing, E2E testing Regression testing and Sanity testing</w:t>
      </w:r>
    </w:p>
    <w:p w14:paraId="3839DB78" w14:textId="064CCDB7" w:rsidR="00762EE2" w:rsidRPr="00B5483E" w:rsidRDefault="00762EE2" w:rsidP="0074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Participate in daily defect triage calls</w:t>
      </w:r>
    </w:p>
    <w:p w14:paraId="478F8494" w14:textId="629481F4" w:rsidR="00762EE2" w:rsidRPr="00B5483E" w:rsidRDefault="00762EE2" w:rsidP="00C028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Creation of test strategy, Test plan, test scenarios and test case prioritization based on Business requirements</w:t>
      </w:r>
      <w:r w:rsidR="00C028A2" w:rsidRPr="00B5483E">
        <w:rPr>
          <w:rFonts w:ascii="Times New Roman" w:hAnsi="Times New Roman" w:cs="Times New Roman"/>
          <w:sz w:val="20"/>
          <w:szCs w:val="20"/>
        </w:rPr>
        <w:t xml:space="preserve"> </w:t>
      </w:r>
      <w:r w:rsidRPr="00B5483E">
        <w:rPr>
          <w:rFonts w:ascii="Times New Roman" w:hAnsi="Times New Roman" w:cs="Times New Roman"/>
          <w:sz w:val="20"/>
          <w:szCs w:val="20"/>
        </w:rPr>
        <w:t>and technical specifications</w:t>
      </w:r>
    </w:p>
    <w:p w14:paraId="67DDF130" w14:textId="27646055" w:rsidR="00762EE2" w:rsidRPr="00B5483E" w:rsidRDefault="00762EE2" w:rsidP="0074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Defect tracking and executing test cases in HPE- ALM</w:t>
      </w:r>
    </w:p>
    <w:p w14:paraId="487AACF5" w14:textId="64E38AFE" w:rsidR="00762EE2" w:rsidRPr="00B5483E" w:rsidRDefault="00762EE2" w:rsidP="0074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Defect Management activities including Defect logging, tracking, Retesting and closure</w:t>
      </w:r>
    </w:p>
    <w:p w14:paraId="254A09C6" w14:textId="38593DBB" w:rsidR="00762EE2" w:rsidRPr="00B5483E" w:rsidRDefault="00762EE2" w:rsidP="0074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 xml:space="preserve">Involved on the claim processing testing for commercial claims, ITS home and ITS host </w:t>
      </w:r>
      <w:proofErr w:type="gramStart"/>
      <w:r w:rsidRPr="00B5483E">
        <w:rPr>
          <w:rFonts w:ascii="Times New Roman" w:hAnsi="Times New Roman" w:cs="Times New Roman"/>
          <w:sz w:val="20"/>
          <w:szCs w:val="20"/>
        </w:rPr>
        <w:t>claims</w:t>
      </w:r>
      <w:proofErr w:type="gramEnd"/>
    </w:p>
    <w:p w14:paraId="6C5524F3" w14:textId="362A1878" w:rsidR="00762EE2" w:rsidRPr="00B5483E" w:rsidRDefault="00762EE2" w:rsidP="008D2F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Interacting closely with onshore clients to communicate the tasks and status in an effective and efficient</w:t>
      </w:r>
      <w:r w:rsidR="008D2FD3" w:rsidRPr="00B5483E">
        <w:rPr>
          <w:rFonts w:ascii="Times New Roman" w:hAnsi="Times New Roman" w:cs="Times New Roman"/>
          <w:sz w:val="20"/>
          <w:szCs w:val="20"/>
        </w:rPr>
        <w:t xml:space="preserve"> </w:t>
      </w:r>
      <w:r w:rsidRPr="00B5483E">
        <w:rPr>
          <w:rFonts w:ascii="Times New Roman" w:hAnsi="Times New Roman" w:cs="Times New Roman"/>
          <w:sz w:val="20"/>
          <w:szCs w:val="20"/>
        </w:rPr>
        <w:t>manner on daily basis</w:t>
      </w:r>
    </w:p>
    <w:p w14:paraId="19776382" w14:textId="5D824591" w:rsidR="00762EE2" w:rsidRPr="00B5483E" w:rsidRDefault="00762EE2" w:rsidP="0074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Ensuring the quality of the deliverables and doing peer reviews for test cases before it is turned over to onsite</w:t>
      </w:r>
    </w:p>
    <w:p w14:paraId="0D288B81" w14:textId="2E908BB8" w:rsidR="00762EE2" w:rsidRPr="00B5483E" w:rsidRDefault="00762EE2" w:rsidP="0074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>Worked on Facets, Blue2 web application and Power MHS</w:t>
      </w:r>
    </w:p>
    <w:p w14:paraId="73034973" w14:textId="07449624" w:rsidR="00762EE2" w:rsidRPr="00705E81" w:rsidRDefault="008D2FD3" w:rsidP="0074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5483E">
        <w:rPr>
          <w:rFonts w:ascii="Times New Roman" w:hAnsi="Times New Roman" w:cs="Times New Roman"/>
          <w:sz w:val="20"/>
          <w:szCs w:val="20"/>
        </w:rPr>
        <w:t xml:space="preserve">Document Matrix Validation </w:t>
      </w:r>
    </w:p>
    <w:sectPr w:rsidR="00762EE2" w:rsidRPr="00705E81" w:rsidSect="004109A9">
      <w:pgSz w:w="12240" w:h="15840"/>
      <w:pgMar w:top="900" w:right="1440" w:bottom="90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6DCF" w14:textId="77777777" w:rsidR="007479A1" w:rsidRDefault="007479A1" w:rsidP="00745DDD">
      <w:pPr>
        <w:spacing w:after="0" w:line="240" w:lineRule="auto"/>
      </w:pPr>
      <w:r>
        <w:separator/>
      </w:r>
    </w:p>
  </w:endnote>
  <w:endnote w:type="continuationSeparator" w:id="0">
    <w:p w14:paraId="1605EF75" w14:textId="77777777" w:rsidR="007479A1" w:rsidRDefault="007479A1" w:rsidP="0074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28FA" w14:textId="77777777" w:rsidR="007479A1" w:rsidRDefault="007479A1" w:rsidP="00745DDD">
      <w:pPr>
        <w:spacing w:after="0" w:line="240" w:lineRule="auto"/>
      </w:pPr>
      <w:r>
        <w:separator/>
      </w:r>
    </w:p>
  </w:footnote>
  <w:footnote w:type="continuationSeparator" w:id="0">
    <w:p w14:paraId="592D484D" w14:textId="77777777" w:rsidR="007479A1" w:rsidRDefault="007479A1" w:rsidP="00745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B28"/>
    <w:multiLevelType w:val="hybridMultilevel"/>
    <w:tmpl w:val="EE44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0C78"/>
    <w:multiLevelType w:val="hybridMultilevel"/>
    <w:tmpl w:val="0036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04970"/>
    <w:multiLevelType w:val="hybridMultilevel"/>
    <w:tmpl w:val="52F2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D2261"/>
    <w:multiLevelType w:val="hybridMultilevel"/>
    <w:tmpl w:val="4E38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81B65"/>
    <w:multiLevelType w:val="hybridMultilevel"/>
    <w:tmpl w:val="6CC6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D7FA8"/>
    <w:multiLevelType w:val="hybridMultilevel"/>
    <w:tmpl w:val="4CBE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759513">
    <w:abstractNumId w:val="2"/>
  </w:num>
  <w:num w:numId="2" w16cid:durableId="140118190">
    <w:abstractNumId w:val="3"/>
  </w:num>
  <w:num w:numId="3" w16cid:durableId="988748701">
    <w:abstractNumId w:val="1"/>
  </w:num>
  <w:num w:numId="4" w16cid:durableId="1537426991">
    <w:abstractNumId w:val="4"/>
  </w:num>
  <w:num w:numId="5" w16cid:durableId="860246214">
    <w:abstractNumId w:val="5"/>
  </w:num>
  <w:num w:numId="6" w16cid:durableId="203341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A6"/>
    <w:rsid w:val="000229D8"/>
    <w:rsid w:val="0004287D"/>
    <w:rsid w:val="000540EB"/>
    <w:rsid w:val="00074211"/>
    <w:rsid w:val="000E78DC"/>
    <w:rsid w:val="00101223"/>
    <w:rsid w:val="001048AD"/>
    <w:rsid w:val="00111C2D"/>
    <w:rsid w:val="00136170"/>
    <w:rsid w:val="001407E6"/>
    <w:rsid w:val="0015145B"/>
    <w:rsid w:val="001B4F52"/>
    <w:rsid w:val="001B70C0"/>
    <w:rsid w:val="00231F37"/>
    <w:rsid w:val="002750B2"/>
    <w:rsid w:val="002C1C26"/>
    <w:rsid w:val="00334B5C"/>
    <w:rsid w:val="00354596"/>
    <w:rsid w:val="00401080"/>
    <w:rsid w:val="004109A9"/>
    <w:rsid w:val="00425648"/>
    <w:rsid w:val="0049785B"/>
    <w:rsid w:val="004E34B5"/>
    <w:rsid w:val="00506189"/>
    <w:rsid w:val="005452B7"/>
    <w:rsid w:val="005A01A6"/>
    <w:rsid w:val="00627234"/>
    <w:rsid w:val="00673033"/>
    <w:rsid w:val="006A77BD"/>
    <w:rsid w:val="006B76E2"/>
    <w:rsid w:val="006D3EF3"/>
    <w:rsid w:val="006D6DC6"/>
    <w:rsid w:val="006F6664"/>
    <w:rsid w:val="00705E81"/>
    <w:rsid w:val="00730EC4"/>
    <w:rsid w:val="00745DDD"/>
    <w:rsid w:val="007479A1"/>
    <w:rsid w:val="00762EE2"/>
    <w:rsid w:val="008B7A63"/>
    <w:rsid w:val="008D2FD3"/>
    <w:rsid w:val="00950487"/>
    <w:rsid w:val="00985D25"/>
    <w:rsid w:val="009F31E2"/>
    <w:rsid w:val="009F45D2"/>
    <w:rsid w:val="00A043FF"/>
    <w:rsid w:val="00A43E59"/>
    <w:rsid w:val="00A84123"/>
    <w:rsid w:val="00AB24AA"/>
    <w:rsid w:val="00B5483E"/>
    <w:rsid w:val="00B916AB"/>
    <w:rsid w:val="00BA316D"/>
    <w:rsid w:val="00C028A2"/>
    <w:rsid w:val="00C11CDF"/>
    <w:rsid w:val="00C83DA5"/>
    <w:rsid w:val="00C936B9"/>
    <w:rsid w:val="00CB32E0"/>
    <w:rsid w:val="00CD3F26"/>
    <w:rsid w:val="00D04128"/>
    <w:rsid w:val="00D17BD2"/>
    <w:rsid w:val="00D25DF9"/>
    <w:rsid w:val="00D964F7"/>
    <w:rsid w:val="00DA2D40"/>
    <w:rsid w:val="00DE01E5"/>
    <w:rsid w:val="00DE1919"/>
    <w:rsid w:val="00E157B6"/>
    <w:rsid w:val="00E27FB4"/>
    <w:rsid w:val="00E71192"/>
    <w:rsid w:val="00E82068"/>
    <w:rsid w:val="00EE16C3"/>
    <w:rsid w:val="00F108B7"/>
    <w:rsid w:val="00F51BD3"/>
    <w:rsid w:val="00F66A85"/>
    <w:rsid w:val="00FB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E232A"/>
  <w15:chartTrackingRefBased/>
  <w15:docId w15:val="{7737B07D-EAD7-4C28-8615-82BB63D7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1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1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01A6"/>
    <w:pPr>
      <w:ind w:left="720"/>
      <w:contextualSpacing/>
    </w:pPr>
  </w:style>
  <w:style w:type="table" w:styleId="TableGrid">
    <w:name w:val="Table Grid"/>
    <w:basedOn w:val="TableNormal"/>
    <w:uiPriority w:val="39"/>
    <w:rsid w:val="00762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Shanmugaraj, Sri Sailendhri (Cognizant)</dc:creator>
  <cp:keywords/>
  <dc:description/>
  <cp:lastModifiedBy>Shanmugaraj, Sri Sailendhri (Cognizant)</cp:lastModifiedBy>
  <cp:revision>65</cp:revision>
  <dcterms:created xsi:type="dcterms:W3CDTF">2023-05-01T07:26:00Z</dcterms:created>
  <dcterms:modified xsi:type="dcterms:W3CDTF">2023-11-17T09:07:00Z</dcterms:modified>
</cp:coreProperties>
</file>