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before="120" w:after="0"/>
        <w:rPr/>
      </w:pPr>
      <w:r>
        <w:rPr/>
      </w:r>
    </w:p>
    <w:tbl>
      <w:tblPr>
        <w:tblStyle w:val="Table1"/>
        <w:tblW w:w="11010" w:type="dxa"/>
        <w:jc w:val="left"/>
        <w:tblInd w:w="-513" w:type="dxa"/>
        <w:tblLayout w:type="fixed"/>
        <w:tblCellMar>
          <w:top w:w="72" w:type="dxa"/>
          <w:left w:w="72" w:type="dxa"/>
          <w:bottom w:w="72" w:type="dxa"/>
          <w:right w:w="72" w:type="dxa"/>
        </w:tblCellMar>
        <w:tblLook w:val="0600"/>
      </w:tblPr>
      <w:tblGrid>
        <w:gridCol w:w="3944"/>
        <w:gridCol w:w="7065"/>
      </w:tblGrid>
      <w:tr>
        <w:trPr>
          <w:trHeight w:val="3255" w:hRule="atLeast"/>
        </w:trPr>
        <w:tc>
          <w:tcPr>
            <w:tcW w:w="3944" w:type="dxa"/>
            <w:tcBorders/>
            <w:shd w:fill="auto" w:val="clear"/>
          </w:tcPr>
          <w:p>
            <w:pPr>
              <w:pStyle w:val="Title"/>
              <w:widowControl w:val="false"/>
              <w:spacing w:lineRule="auto" w:line="240" w:before="0" w:after="0"/>
              <w:rPr/>
            </w:pPr>
            <w:bookmarkStart w:id="0" w:name="_4prkjmzco10w"/>
            <w:bookmarkEnd w:id="0"/>
            <w:r>
              <w:rPr/>
              <w:t>Meenal Sharma</w:t>
            </w:r>
          </w:p>
          <w:p>
            <w:pPr>
              <w:pStyle w:val="Subtitle"/>
              <w:keepNext w:val="false"/>
              <w:keepLines w:val="false"/>
              <w:widowControl w:val="false"/>
              <w:rPr/>
            </w:pPr>
            <w:bookmarkStart w:id="1" w:name="_o2iwx3vdck7p"/>
            <w:bookmarkEnd w:id="1"/>
            <w:r>
              <w:rPr/>
              <w:t>Quality Analyst</w:t>
            </w:r>
          </w:p>
          <w:p>
            <w:pPr>
              <w:pStyle w:val="Normal1"/>
              <w:widowControl w:val="false"/>
              <w:spacing w:lineRule="auto" w:line="240" w:before="0" w:after="0"/>
              <w:rPr/>
            </w:pPr>
            <w:r>
              <w:rPr/>
            </w:r>
          </w:p>
          <w:p>
            <w:pPr>
              <w:pStyle w:val="Normal1"/>
              <w:widowControl w:val="false"/>
              <w:spacing w:lineRule="auto" w:line="240" w:before="0" w:after="0"/>
              <w:rPr/>
            </w:pPr>
            <w:r>
              <w:rPr>
                <w:b/>
                <w:sz w:val="26"/>
                <w:szCs w:val="26"/>
              </w:rPr>
              <w:t>Certifications</w:t>
            </w:r>
            <w:r>
              <w:rPr/>
              <w:t xml:space="preserve"> </w:t>
            </w:r>
          </w:p>
          <w:p>
            <w:pPr>
              <w:pStyle w:val="Normal1"/>
              <w:widowControl w:val="false"/>
              <w:spacing w:lineRule="auto" w:line="240" w:before="0" w:after="0"/>
              <w:rPr/>
            </w:pPr>
            <w:r>
              <w:rPr/>
              <w:t>- ISTQB Certified</w:t>
            </w:r>
          </w:p>
          <w:p>
            <w:pPr>
              <w:pStyle w:val="Normal1"/>
              <w:widowControl w:val="false"/>
              <w:spacing w:lineRule="auto" w:line="240" w:before="0" w:after="0"/>
              <w:rPr/>
            </w:pPr>
            <w:r>
              <w:rPr/>
              <w:t>- ISTQB Agile Certified</w:t>
            </w:r>
          </w:p>
        </w:tc>
        <w:tc>
          <w:tcPr>
            <w:tcW w:w="7065" w:type="dxa"/>
            <w:tcBorders/>
            <w:shd w:fill="auto" w:val="clear"/>
            <w:tcMar>
              <w:top w:w="100" w:type="dxa"/>
              <w:left w:w="100" w:type="dxa"/>
              <w:bottom w:w="100" w:type="dxa"/>
              <w:right w:w="100" w:type="dxa"/>
            </w:tcMar>
          </w:tcPr>
          <w:p>
            <w:pPr>
              <w:pStyle w:val="Normal1"/>
              <w:widowControl w:val="false"/>
              <w:spacing w:lineRule="auto" w:line="240" w:before="0" w:after="0"/>
              <w:rPr>
                <w:sz w:val="20"/>
                <w:szCs w:val="20"/>
              </w:rPr>
            </w:pPr>
            <w:r>
              <w:rPr/>
              <w:drawing>
                <wp:inline distT="0" distB="0" distL="0" distR="0">
                  <wp:extent cx="3981450" cy="25400"/>
                  <wp:effectExtent l="0" t="0" r="0" b="0"/>
                  <wp:docPr id="1" name="image1.png" descr="horizont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horizontal line"/>
                          <pic:cNvPicPr>
                            <a:picLocks noChangeAspect="1" noChangeArrowheads="1"/>
                          </pic:cNvPicPr>
                        </pic:nvPicPr>
                        <pic:blipFill>
                          <a:blip r:embed="rId2"/>
                          <a:stretch>
                            <a:fillRect/>
                          </a:stretch>
                        </pic:blipFill>
                        <pic:spPr bwMode="auto">
                          <a:xfrm>
                            <a:off x="0" y="0"/>
                            <a:ext cx="3981450" cy="25400"/>
                          </a:xfrm>
                          <a:prstGeom prst="rect">
                            <a:avLst/>
                          </a:prstGeom>
                        </pic:spPr>
                      </pic:pic>
                    </a:graphicData>
                  </a:graphic>
                </wp:inline>
              </w:drawing>
            </w:r>
          </w:p>
          <w:p>
            <w:pPr>
              <w:pStyle w:val="Heading1"/>
              <w:keepNext w:val="false"/>
              <w:keepLines w:val="false"/>
              <w:widowControl w:val="false"/>
              <w:rPr/>
            </w:pPr>
            <w:bookmarkStart w:id="2" w:name="_2ltlcs81ifd5"/>
            <w:bookmarkEnd w:id="2"/>
            <w:r>
              <w:rPr/>
              <w:t xml:space="preserve">Working Experience </w:t>
            </w:r>
          </w:p>
          <w:p>
            <w:pPr>
              <w:pStyle w:val="Normal1"/>
              <w:widowControl w:val="false"/>
              <w:spacing w:lineRule="auto" w:line="240" w:before="0" w:after="0"/>
              <w:rPr/>
            </w:pPr>
            <w:r>
              <w:rPr/>
              <w:t>- Good testing skills in  Salesforce standard object, custom objects, custom fields, page layouts, custom Tabs and various other components as per application requirements.</w:t>
            </w:r>
          </w:p>
          <w:p>
            <w:pPr>
              <w:pStyle w:val="Normal1"/>
              <w:widowControl w:val="false"/>
              <w:spacing w:lineRule="auto" w:line="240" w:before="0" w:after="0"/>
              <w:rPr/>
            </w:pPr>
            <w:r>
              <w:rPr/>
              <w:t xml:space="preserve">- Experience in handling projects in the areas of Functional, Integration, Regression and Acceptance Testing in Agile models. </w:t>
            </w:r>
          </w:p>
          <w:p>
            <w:pPr>
              <w:pStyle w:val="Normal1"/>
              <w:widowControl w:val="false"/>
              <w:spacing w:lineRule="auto" w:line="240" w:before="0" w:after="0"/>
              <w:rPr/>
            </w:pPr>
            <w:r>
              <w:rPr/>
              <w:t xml:space="preserve">- Hands on knowledge of testing Security and Sharing rules at Object, Field and Record levels for different users in the organization. </w:t>
            </w:r>
          </w:p>
          <w:p>
            <w:pPr>
              <w:pStyle w:val="Normal1"/>
              <w:widowControl w:val="false"/>
              <w:spacing w:lineRule="auto" w:line="240" w:before="0" w:after="0"/>
              <w:rPr/>
            </w:pPr>
            <w:r>
              <w:rPr/>
              <w:t xml:space="preserve">- Have basic knowledge of various advanced fields like Pick lists, Custom Fields, Many to Many Relationships, Lookups, Master-Details Etc. </w:t>
            </w:r>
          </w:p>
        </w:tc>
      </w:tr>
      <w:tr>
        <w:trPr>
          <w:trHeight w:val="1440" w:hRule="atLeast"/>
        </w:trPr>
        <w:tc>
          <w:tcPr>
            <w:tcW w:w="3944" w:type="dxa"/>
            <w:tcBorders/>
            <w:shd w:fill="auto" w:val="clear"/>
          </w:tcPr>
          <w:p>
            <w:pPr>
              <w:pStyle w:val="Normal1"/>
              <w:widowControl w:val="false"/>
              <w:spacing w:lineRule="auto" w:line="240" w:before="0" w:after="0"/>
              <w:rPr>
                <w:b/>
                <w:b/>
                <w:sz w:val="20"/>
                <w:szCs w:val="20"/>
              </w:rPr>
            </w:pPr>
            <w:r>
              <w:rPr>
                <w:rFonts w:ascii="Arial Unicode MS" w:hAnsi="Arial Unicode MS" w:cs="Arial Unicode MS" w:eastAsia="Arial Unicode MS"/>
                <w:b/>
                <w:sz w:val="28"/>
                <w:szCs w:val="28"/>
              </w:rPr>
              <w:t>ㅡ</w:t>
            </w:r>
          </w:p>
          <w:p>
            <w:pPr>
              <w:pStyle w:val="Heading1"/>
              <w:keepNext w:val="false"/>
              <w:keepLines w:val="false"/>
              <w:widowControl w:val="false"/>
              <w:rPr/>
            </w:pPr>
            <w:bookmarkStart w:id="3" w:name="_61e3cm1p1fln"/>
            <w:bookmarkEnd w:id="3"/>
            <w:r>
              <w:rPr/>
              <w:t>Skills</w:t>
            </w:r>
          </w:p>
          <w:p>
            <w:pPr>
              <w:pStyle w:val="Normal1"/>
              <w:widowControl w:val="false"/>
              <w:spacing w:lineRule="auto" w:line="240" w:before="0" w:after="0"/>
              <w:rPr/>
            </w:pPr>
            <w:r>
              <w:rPr/>
              <w:t>Automation Testing - Selenium</w:t>
            </w:r>
          </w:p>
          <w:p>
            <w:pPr>
              <w:pStyle w:val="Normal1"/>
              <w:widowControl w:val="false"/>
              <w:spacing w:lineRule="auto" w:line="240" w:before="0" w:after="0"/>
              <w:rPr/>
            </w:pPr>
            <w:r>
              <w:rPr/>
              <w:t>Functional and Non functional testing</w:t>
            </w:r>
          </w:p>
          <w:p>
            <w:pPr>
              <w:pStyle w:val="Normal1"/>
              <w:widowControl w:val="false"/>
              <w:spacing w:lineRule="auto" w:line="240" w:before="0" w:after="0"/>
              <w:rPr/>
            </w:pPr>
            <w:r>
              <w:rPr/>
              <w:t>Web Application Testing on Salesforce</w:t>
            </w:r>
          </w:p>
          <w:p>
            <w:pPr>
              <w:pStyle w:val="Normal1"/>
              <w:widowControl w:val="false"/>
              <w:spacing w:lineRule="auto" w:line="240" w:before="0" w:after="0"/>
              <w:rPr/>
            </w:pPr>
            <w:r>
              <w:rPr/>
              <w:t>Mobile Testing - Android and IOS</w:t>
            </w:r>
          </w:p>
          <w:p>
            <w:pPr>
              <w:pStyle w:val="Normal1"/>
              <w:widowControl w:val="false"/>
              <w:spacing w:lineRule="auto" w:line="240" w:before="0" w:after="0"/>
              <w:rPr/>
            </w:pPr>
            <w:r>
              <w:rPr/>
              <w:t>Salesforce Database Testing</w:t>
            </w:r>
          </w:p>
          <w:p>
            <w:pPr>
              <w:pStyle w:val="Normal1"/>
              <w:widowControl w:val="false"/>
              <w:spacing w:lineRule="auto" w:line="240" w:before="0" w:after="0"/>
              <w:rPr/>
            </w:pPr>
            <w:r>
              <w:rPr/>
              <w:t>Salesforce Security Testing</w:t>
              <w:br/>
              <w:t>Salesforce App Integration Testing</w:t>
              <w:br/>
              <w:t>Effective Bug Report</w:t>
              <w:br/>
              <w:t>Documentation Creation</w:t>
            </w:r>
          </w:p>
          <w:p>
            <w:pPr>
              <w:pStyle w:val="Normal1"/>
              <w:widowControl w:val="false"/>
              <w:spacing w:lineRule="auto" w:line="240" w:before="0" w:after="0"/>
              <w:rPr/>
            </w:pPr>
            <w:r>
              <w:rPr>
                <w:rFonts w:ascii="Arial Unicode MS" w:hAnsi="Arial Unicode MS" w:cs="Arial Unicode MS" w:eastAsia="Arial Unicode MS"/>
                <w:b/>
                <w:sz w:val="28"/>
                <w:szCs w:val="28"/>
              </w:rPr>
              <w:t>ㅡ</w:t>
            </w:r>
          </w:p>
        </w:tc>
        <w:tc>
          <w:tcPr>
            <w:tcW w:w="7065" w:type="dxa"/>
            <w:tcBorders/>
            <w:shd w:fill="auto" w:val="clear"/>
            <w:tcMar>
              <w:top w:w="100" w:type="dxa"/>
              <w:left w:w="100" w:type="dxa"/>
              <w:bottom w:w="100" w:type="dxa"/>
              <w:right w:w="100" w:type="dxa"/>
            </w:tcMar>
          </w:tcPr>
          <w:p>
            <w:pPr>
              <w:pStyle w:val="Normal1"/>
              <w:widowControl w:val="false"/>
              <w:spacing w:lineRule="auto" w:line="240" w:before="0" w:after="0"/>
              <w:rPr>
                <w:sz w:val="20"/>
                <w:szCs w:val="20"/>
              </w:rPr>
            </w:pPr>
            <w:r>
              <w:rPr/>
              <w:drawing>
                <wp:inline distT="0" distB="0" distL="0" distR="0">
                  <wp:extent cx="3981450" cy="25400"/>
                  <wp:effectExtent l="0" t="0" r="0" b="0"/>
                  <wp:docPr id="2" name="image2.png" descr="horizont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horizontal line"/>
                          <pic:cNvPicPr>
                            <a:picLocks noChangeAspect="1" noChangeArrowheads="1"/>
                          </pic:cNvPicPr>
                        </pic:nvPicPr>
                        <pic:blipFill>
                          <a:blip r:embed="rId3"/>
                          <a:stretch>
                            <a:fillRect/>
                          </a:stretch>
                        </pic:blipFill>
                        <pic:spPr bwMode="auto">
                          <a:xfrm>
                            <a:off x="0" y="0"/>
                            <a:ext cx="3981450" cy="25400"/>
                          </a:xfrm>
                          <a:prstGeom prst="rect">
                            <a:avLst/>
                          </a:prstGeom>
                        </pic:spPr>
                      </pic:pic>
                    </a:graphicData>
                  </a:graphic>
                </wp:inline>
              </w:drawing>
            </w:r>
          </w:p>
          <w:p>
            <w:pPr>
              <w:pStyle w:val="Heading1"/>
              <w:keepNext w:val="false"/>
              <w:keepLines w:val="false"/>
              <w:widowControl w:val="false"/>
              <w:rPr/>
            </w:pPr>
            <w:bookmarkStart w:id="4" w:name="_ihqp3lrm99z6"/>
            <w:bookmarkEnd w:id="4"/>
            <w:r>
              <w:rPr/>
              <w:t>Roles and Responsibilities</w:t>
            </w:r>
          </w:p>
          <w:p>
            <w:pPr>
              <w:pStyle w:val="Normal1"/>
              <w:widowControl w:val="false"/>
              <w:spacing w:lineRule="auto" w:line="240" w:before="0" w:after="0"/>
              <w:rPr/>
            </w:pPr>
            <w:r>
              <w:rPr/>
              <w:t>- Analyzing the Test Scenarios and Conditions for each cycle.</w:t>
            </w:r>
          </w:p>
          <w:p>
            <w:pPr>
              <w:pStyle w:val="Normal1"/>
              <w:widowControl w:val="false"/>
              <w:spacing w:lineRule="auto" w:line="240" w:before="0" w:after="0"/>
              <w:rPr/>
            </w:pPr>
            <w:r>
              <w:rPr/>
              <w:t>- Prepared the Test data (Input files) for interpreting the Positive -     Negative/Regression results based on the design requirements.</w:t>
            </w:r>
          </w:p>
          <w:p>
            <w:pPr>
              <w:pStyle w:val="Normal1"/>
              <w:widowControl w:val="false"/>
              <w:spacing w:lineRule="auto" w:line="240" w:before="0" w:after="0"/>
              <w:rPr/>
            </w:pPr>
            <w:r>
              <w:rPr/>
              <w:t>- Conducted GUI, Functional, Integration and Regression Testing and logged the defects in the defect tracking tools(JIRA and RALLY).</w:t>
            </w:r>
          </w:p>
          <w:p>
            <w:pPr>
              <w:pStyle w:val="Normal1"/>
              <w:widowControl w:val="false"/>
              <w:spacing w:lineRule="auto" w:line="240" w:before="0" w:after="0"/>
              <w:rPr/>
            </w:pPr>
            <w:r>
              <w:rPr/>
              <w:t>- Giving KT to new team members.</w:t>
            </w:r>
          </w:p>
          <w:p>
            <w:pPr>
              <w:pStyle w:val="Normal1"/>
              <w:widowControl w:val="false"/>
              <w:spacing w:lineRule="auto" w:line="240" w:before="0" w:after="0"/>
              <w:rPr/>
            </w:pPr>
            <w:r>
              <w:rPr/>
              <w:t>- Application Configuration Setting in salesforce.</w:t>
              <w:br/>
            </w:r>
            <w:r>
              <w:rPr/>
              <w:drawing>
                <wp:inline distT="0" distB="0" distL="0" distR="0">
                  <wp:extent cx="3981450" cy="25400"/>
                  <wp:effectExtent l="0" t="0" r="0" b="0"/>
                  <wp:docPr id="3" name="image3.png" descr="horizont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descr="horizontal line"/>
                          <pic:cNvPicPr>
                            <a:picLocks noChangeAspect="1" noChangeArrowheads="1"/>
                          </pic:cNvPicPr>
                        </pic:nvPicPr>
                        <pic:blipFill>
                          <a:blip r:embed="rId4"/>
                          <a:stretch>
                            <a:fillRect/>
                          </a:stretch>
                        </pic:blipFill>
                        <pic:spPr bwMode="auto">
                          <a:xfrm>
                            <a:off x="0" y="0"/>
                            <a:ext cx="3981450" cy="25400"/>
                          </a:xfrm>
                          <a:prstGeom prst="rect">
                            <a:avLst/>
                          </a:prstGeom>
                        </pic:spPr>
                      </pic:pic>
                    </a:graphicData>
                  </a:graphic>
                </wp:inline>
              </w:drawing>
            </w:r>
          </w:p>
        </w:tc>
      </w:tr>
      <w:tr>
        <w:trPr>
          <w:trHeight w:val="5300" w:hRule="atLeast"/>
        </w:trPr>
        <w:tc>
          <w:tcPr>
            <w:tcW w:w="3944" w:type="dxa"/>
            <w:tcBorders/>
            <w:shd w:fill="auto" w:val="clear"/>
          </w:tcPr>
          <w:p>
            <w:pPr>
              <w:pStyle w:val="Heading1"/>
              <w:keepNext w:val="false"/>
              <w:keepLines w:val="false"/>
              <w:widowControl w:val="false"/>
              <w:spacing w:before="80" w:after="0"/>
              <w:rPr/>
            </w:pPr>
            <w:bookmarkStart w:id="5" w:name="_gbnhrfggwdei"/>
            <w:bookmarkEnd w:id="5"/>
            <w:r>
              <w:rPr/>
              <w:t>Experience</w:t>
            </w:r>
          </w:p>
          <w:p>
            <w:pPr>
              <w:pStyle w:val="Normal1"/>
              <w:widowControl w:val="false"/>
              <w:spacing w:lineRule="auto" w:line="240" w:before="0" w:after="0"/>
              <w:rPr/>
            </w:pPr>
            <w:r>
              <w:rPr>
                <w:b/>
              </w:rPr>
              <w:t>Infosys Ltd</w:t>
            </w:r>
            <w:r>
              <w:rPr/>
              <w:t>, Hyderabad</w:t>
            </w:r>
          </w:p>
          <w:p>
            <w:pPr>
              <w:pStyle w:val="Normal1"/>
              <w:widowControl w:val="false"/>
              <w:spacing w:lineRule="auto" w:line="240" w:before="0" w:after="0"/>
              <w:rPr/>
            </w:pPr>
            <w:r>
              <w:rPr/>
              <w:t>Aug 2014 - Oct 2017</w:t>
            </w:r>
          </w:p>
          <w:p>
            <w:pPr>
              <w:pStyle w:val="Normal1"/>
              <w:widowControl w:val="false"/>
              <w:spacing w:lineRule="auto" w:line="240" w:before="0" w:after="0"/>
              <w:rPr/>
            </w:pPr>
            <w:r>
              <w:rPr>
                <w:b/>
              </w:rPr>
              <w:t>Metacube Software</w:t>
            </w:r>
            <w:r>
              <w:rPr/>
              <w:t>, Jaipur</w:t>
            </w:r>
          </w:p>
          <w:p>
            <w:pPr>
              <w:pStyle w:val="Normal1"/>
              <w:widowControl w:val="false"/>
              <w:spacing w:lineRule="auto" w:line="240" w:before="0" w:after="0"/>
              <w:rPr/>
            </w:pPr>
            <w:r>
              <w:rPr/>
              <w:t>Nov 2017 - PRESENT</w:t>
            </w:r>
          </w:p>
          <w:p>
            <w:pPr>
              <w:pStyle w:val="Normal1"/>
              <w:widowControl w:val="false"/>
              <w:spacing w:lineRule="auto" w:line="240" w:before="0" w:after="0"/>
              <w:rPr/>
            </w:pPr>
            <w:r>
              <w:rPr/>
              <w:t xml:space="preserve">Handling  multiple testing in different projects like Functional &amp; Non-functional Testing, Regression Testing, Exploratory Testing, Integration Testing, Mobile Testing,  System Testing </w:t>
            </w:r>
            <w:r>
              <w:rPr/>
              <w:t>and Automation Testing</w:t>
            </w:r>
          </w:p>
          <w:p>
            <w:pPr>
              <w:pStyle w:val="Normal1"/>
              <w:widowControl w:val="false"/>
              <w:spacing w:lineRule="auto" w:line="240" w:before="0" w:after="0"/>
              <w:rPr/>
            </w:pPr>
            <w:r>
              <w:rPr>
                <w:rFonts w:ascii="Arial Unicode MS" w:hAnsi="Arial Unicode MS" w:cs="Arial Unicode MS" w:eastAsia="Arial Unicode MS"/>
                <w:b/>
                <w:sz w:val="28"/>
                <w:szCs w:val="28"/>
              </w:rPr>
              <w:t>ㅡ</w:t>
            </w:r>
          </w:p>
          <w:p>
            <w:pPr>
              <w:pStyle w:val="Normal1"/>
              <w:widowControl w:val="false"/>
              <w:spacing w:lineRule="auto" w:line="240" w:before="0" w:after="0"/>
              <w:rPr>
                <w:b/>
                <w:b/>
                <w:sz w:val="24"/>
                <w:szCs w:val="24"/>
              </w:rPr>
            </w:pPr>
            <w:r>
              <w:rPr>
                <w:b/>
                <w:sz w:val="24"/>
                <w:szCs w:val="24"/>
              </w:rPr>
              <w:t>Education</w:t>
            </w:r>
          </w:p>
          <w:p>
            <w:pPr>
              <w:pStyle w:val="Normal1"/>
              <w:widowControl w:val="false"/>
              <w:spacing w:lineRule="auto" w:line="240" w:before="0" w:after="0"/>
              <w:rPr>
                <w:b/>
                <w:b/>
                <w:sz w:val="28"/>
                <w:szCs w:val="28"/>
              </w:rPr>
            </w:pPr>
            <w:r>
              <w:rPr/>
              <w:t>BCA- 2014</w:t>
            </w:r>
          </w:p>
          <w:p>
            <w:pPr>
              <w:pStyle w:val="Normal1"/>
              <w:widowControl w:val="false"/>
              <w:spacing w:lineRule="auto" w:line="240" w:before="0" w:after="0"/>
              <w:rPr/>
            </w:pPr>
            <w:r>
              <w:rPr>
                <w:rFonts w:ascii="Arial Unicode MS" w:hAnsi="Arial Unicode MS" w:cs="Arial Unicode MS" w:eastAsia="Arial Unicode MS"/>
                <w:b/>
                <w:sz w:val="28"/>
                <w:szCs w:val="28"/>
              </w:rPr>
              <w:t>ㅡ</w:t>
            </w:r>
          </w:p>
          <w:p>
            <w:pPr>
              <w:pStyle w:val="Normal1"/>
              <w:widowControl w:val="false"/>
              <w:spacing w:lineRule="auto" w:line="240" w:before="0" w:after="0"/>
              <w:rPr>
                <w:b/>
                <w:b/>
                <w:sz w:val="24"/>
                <w:szCs w:val="24"/>
              </w:rPr>
            </w:pPr>
            <w:r>
              <w:rPr>
                <w:b/>
                <w:sz w:val="24"/>
                <w:szCs w:val="24"/>
              </w:rPr>
              <w:t>Personal Info</w:t>
            </w:r>
          </w:p>
          <w:p>
            <w:pPr>
              <w:pStyle w:val="Normal1"/>
              <w:widowControl w:val="false"/>
              <w:spacing w:lineRule="auto" w:line="240" w:before="0" w:after="0"/>
              <w:rPr/>
            </w:pPr>
            <w:r>
              <w:rPr/>
              <w:t>Plot no 258, Shiv Vihar</w:t>
            </w:r>
            <w:r>
              <w:rPr/>
              <w:t>, Jaipur</w:t>
            </w:r>
          </w:p>
          <w:p>
            <w:pPr>
              <w:pStyle w:val="Normal1"/>
              <w:widowControl w:val="false"/>
              <w:spacing w:lineRule="auto" w:line="240" w:before="0" w:after="0"/>
              <w:rPr>
                <w:b/>
                <w:b/>
                <w:sz w:val="24"/>
                <w:szCs w:val="24"/>
              </w:rPr>
            </w:pPr>
            <w:r>
              <w:rPr>
                <w:rFonts w:ascii="Arial Unicode MS" w:hAnsi="Arial Unicode MS" w:cs="Arial Unicode MS" w:eastAsia="Arial Unicode MS"/>
                <w:b/>
                <w:sz w:val="28"/>
                <w:szCs w:val="28"/>
              </w:rPr>
              <w:t>ㅡ</w:t>
            </w:r>
          </w:p>
          <w:p>
            <w:pPr>
              <w:pStyle w:val="Normal1"/>
              <w:widowControl w:val="false"/>
              <w:spacing w:lineRule="auto" w:line="240" w:before="0" w:after="0"/>
              <w:rPr>
                <w:b/>
                <w:b/>
              </w:rPr>
            </w:pPr>
            <w:r>
              <w:rPr>
                <w:b/>
              </w:rPr>
              <w:t>Contact</w:t>
            </w:r>
          </w:p>
          <w:p>
            <w:pPr>
              <w:pStyle w:val="Normal1"/>
              <w:widowControl w:val="false"/>
              <w:spacing w:lineRule="auto" w:line="240" w:before="0" w:after="0"/>
              <w:rPr/>
            </w:pPr>
            <w:hyperlink r:id="rId5">
              <w:r>
                <w:rPr>
                  <w:color w:val="1155CC"/>
                  <w:u w:val="single"/>
                </w:rPr>
                <w:t>meenalsharma1994@gmail.com</w:t>
              </w:r>
            </w:hyperlink>
          </w:p>
          <w:p>
            <w:pPr>
              <w:pStyle w:val="Normal1"/>
              <w:widowControl w:val="false"/>
              <w:spacing w:lineRule="auto" w:line="240" w:before="0" w:after="0"/>
              <w:rPr/>
            </w:pPr>
            <w:r>
              <w:rPr/>
              <w:t>8764355598</w:t>
            </w:r>
          </w:p>
          <w:p>
            <w:pPr>
              <w:pStyle w:val="Normal1"/>
              <w:widowControl w:val="false"/>
              <w:spacing w:lineRule="auto" w:line="240" w:before="0" w:after="0"/>
              <w:rPr/>
            </w:pPr>
            <w:r>
              <w:rPr>
                <w:rFonts w:ascii="Arial Unicode MS" w:hAnsi="Arial Unicode MS" w:cs="Arial Unicode MS" w:eastAsia="Arial Unicode MS"/>
                <w:b/>
                <w:sz w:val="28"/>
                <w:szCs w:val="28"/>
              </w:rPr>
              <w:t>ㅡ</w:t>
            </w:r>
          </w:p>
          <w:p>
            <w:pPr>
              <w:pStyle w:val="Normal1"/>
              <w:widowControl w:val="false"/>
              <w:spacing w:lineRule="auto" w:line="240" w:before="0" w:after="0"/>
              <w:rPr>
                <w:b/>
                <w:b/>
              </w:rPr>
            </w:pPr>
            <w:r>
              <w:rPr>
                <w:b/>
              </w:rPr>
              <w:t xml:space="preserve">Date of Birth </w:t>
            </w:r>
          </w:p>
          <w:p>
            <w:pPr>
              <w:pStyle w:val="Normal1"/>
              <w:widowControl w:val="false"/>
              <w:spacing w:lineRule="auto" w:line="240" w:before="0" w:after="0"/>
              <w:rPr/>
            </w:pPr>
            <w:r>
              <w:rPr/>
              <w:t>23- Dec- 1994</w:t>
            </w:r>
          </w:p>
        </w:tc>
        <w:tc>
          <w:tcPr>
            <w:tcW w:w="7065" w:type="dxa"/>
            <w:tcBorders/>
            <w:shd w:fill="auto" w:val="clear"/>
            <w:tcMar>
              <w:top w:w="100" w:type="dxa"/>
              <w:left w:w="100" w:type="dxa"/>
              <w:bottom w:w="100" w:type="dxa"/>
              <w:right w:w="100" w:type="dxa"/>
            </w:tcMar>
          </w:tcPr>
          <w:p>
            <w:pPr>
              <w:pStyle w:val="Normal1"/>
              <w:widowControl w:val="false"/>
              <w:spacing w:lineRule="auto" w:line="240" w:before="100" w:after="0"/>
              <w:rPr>
                <w:b/>
                <w:b/>
                <w:sz w:val="24"/>
                <w:szCs w:val="24"/>
              </w:rPr>
            </w:pPr>
            <w:r>
              <w:rPr>
                <w:b/>
                <w:sz w:val="24"/>
                <w:szCs w:val="24"/>
              </w:rPr>
              <w:t xml:space="preserve">PROJECTS </w:t>
            </w:r>
          </w:p>
          <w:p>
            <w:pPr>
              <w:pStyle w:val="Normal1"/>
              <w:widowControl w:val="false"/>
              <w:spacing w:lineRule="auto" w:line="240" w:before="100" w:after="0"/>
              <w:rPr>
                <w:sz w:val="20"/>
                <w:szCs w:val="20"/>
              </w:rPr>
            </w:pPr>
            <w:r>
              <w:rPr>
                <w:b/>
                <w:sz w:val="24"/>
                <w:szCs w:val="24"/>
              </w:rPr>
              <w:t>Financial Force  in Salesforce</w:t>
            </w:r>
          </w:p>
          <w:p>
            <w:pPr>
              <w:pStyle w:val="Normal1"/>
              <w:widowControl w:val="false"/>
              <w:spacing w:lineRule="auto" w:line="240" w:before="100" w:after="0"/>
              <w:rPr>
                <w:sz w:val="20"/>
                <w:szCs w:val="20"/>
              </w:rPr>
            </w:pPr>
            <w:r>
              <w:rPr>
                <w:b/>
                <w:sz w:val="20"/>
                <w:szCs w:val="20"/>
              </w:rPr>
              <w:t xml:space="preserve">Role: </w:t>
            </w:r>
            <w:r>
              <w:rPr>
                <w:sz w:val="20"/>
                <w:szCs w:val="20"/>
              </w:rPr>
              <w:t xml:space="preserve">Sr. Quality </w:t>
            </w:r>
            <w:r>
              <w:rPr>
                <w:sz w:val="20"/>
                <w:szCs w:val="20"/>
              </w:rPr>
              <w:t>Engineer</w:t>
            </w:r>
          </w:p>
          <w:p>
            <w:pPr>
              <w:pStyle w:val="Normal1"/>
              <w:widowControl w:val="false"/>
              <w:spacing w:lineRule="auto" w:line="240" w:before="100" w:after="0"/>
              <w:rPr/>
            </w:pPr>
            <w:r>
              <w:rPr>
                <w:b/>
                <w:sz w:val="20"/>
                <w:szCs w:val="20"/>
              </w:rPr>
              <w:t>Responsibilities</w:t>
            </w:r>
            <w:r>
              <w:rPr>
                <w:sz w:val="20"/>
                <w:szCs w:val="20"/>
              </w:rPr>
              <w:t xml:space="preserve">: </w:t>
            </w:r>
            <w:r>
              <w:rPr/>
              <w:t>Salesforce Service Cloud Testing, Security Testing, Permissions level Testing, Smoke Testing, Functional, Integration and Regression Testing and Perform Post Deployment, Create and Run Test Cycle, Report Generation</w:t>
            </w:r>
          </w:p>
          <w:p>
            <w:pPr>
              <w:pStyle w:val="Normal1"/>
              <w:widowControl w:val="false"/>
              <w:spacing w:lineRule="auto" w:line="240" w:before="100" w:after="0"/>
              <w:rPr>
                <w:sz w:val="24"/>
                <w:szCs w:val="24"/>
              </w:rPr>
            </w:pPr>
            <w:r>
              <w:rPr>
                <w:sz w:val="20"/>
                <w:szCs w:val="20"/>
              </w:rPr>
              <w:br/>
            </w:r>
            <w:r>
              <w:rPr>
                <w:b/>
                <w:sz w:val="24"/>
                <w:szCs w:val="24"/>
              </w:rPr>
              <w:t>Tier 1</w:t>
            </w:r>
          </w:p>
          <w:p>
            <w:pPr>
              <w:pStyle w:val="Normal1"/>
              <w:widowControl w:val="false"/>
              <w:spacing w:lineRule="auto" w:line="240" w:before="100" w:after="0"/>
              <w:rPr>
                <w:sz w:val="20"/>
                <w:szCs w:val="20"/>
              </w:rPr>
            </w:pPr>
            <w:r>
              <w:rPr>
                <w:b/>
                <w:sz w:val="20"/>
                <w:szCs w:val="20"/>
              </w:rPr>
              <w:t>Client</w:t>
            </w:r>
            <w:r>
              <w:rPr>
                <w:sz w:val="20"/>
                <w:szCs w:val="20"/>
              </w:rPr>
              <w:t xml:space="preserve">: Canada Client </w:t>
            </w:r>
          </w:p>
          <w:p>
            <w:pPr>
              <w:pStyle w:val="Normal1"/>
              <w:widowControl w:val="false"/>
              <w:spacing w:lineRule="auto" w:line="240" w:before="100" w:after="0"/>
              <w:rPr>
                <w:sz w:val="20"/>
                <w:szCs w:val="20"/>
              </w:rPr>
            </w:pPr>
            <w:r>
              <w:rPr>
                <w:b/>
                <w:sz w:val="20"/>
                <w:szCs w:val="20"/>
              </w:rPr>
              <w:t>Role</w:t>
            </w:r>
            <w:r>
              <w:rPr>
                <w:sz w:val="20"/>
                <w:szCs w:val="20"/>
              </w:rPr>
              <w:t>:  Quality Analyst</w:t>
            </w:r>
          </w:p>
          <w:p>
            <w:pPr>
              <w:pStyle w:val="Normal1"/>
              <w:widowControl w:val="false"/>
              <w:spacing w:lineRule="auto" w:line="240" w:before="100" w:after="0"/>
              <w:rPr>
                <w:sz w:val="20"/>
                <w:szCs w:val="20"/>
              </w:rPr>
            </w:pPr>
            <w:r>
              <w:rPr>
                <w:b/>
                <w:sz w:val="20"/>
                <w:szCs w:val="20"/>
              </w:rPr>
              <w:t>Responsibilities</w:t>
            </w:r>
            <w:r>
              <w:rPr>
                <w:sz w:val="20"/>
                <w:szCs w:val="20"/>
              </w:rPr>
              <w:t xml:space="preserve">: </w:t>
            </w:r>
            <w:r>
              <w:rPr/>
              <w:t>Automation Testing, Functional and Non functional testing, Integration and Regression Testing, Salesforce Configuration, Responsiveness issues, Functional issue. Load testing, Permission Testing, User Authentication, Logged defect in Jira, Create and Run Test Cycle, Generate Reports.</w:t>
            </w:r>
          </w:p>
          <w:p>
            <w:pPr>
              <w:pStyle w:val="Normal1"/>
              <w:widowControl w:val="false"/>
              <w:spacing w:lineRule="auto" w:line="240" w:before="100" w:after="0"/>
              <w:rPr/>
            </w:pPr>
            <w:r>
              <w:rPr/>
            </w:r>
          </w:p>
        </w:tc>
      </w:tr>
    </w:tbl>
    <w:p>
      <w:pPr>
        <w:pStyle w:val="Normal1"/>
        <w:spacing w:lineRule="auto" w:line="254" w:before="0" w:after="0"/>
        <w:ind w:right="1800" w:hanging="0"/>
        <w:rPr/>
      </w:pPr>
      <w:r>
        <w:rPr/>
      </w:r>
    </w:p>
    <w:sectPr>
      <w:headerReference w:type="default" r:id="rId6"/>
      <w:type w:val="nextPage"/>
      <w:pgSz w:w="12240" w:h="15840"/>
      <w:pgMar w:left="1080" w:right="1080" w:gutter="0" w:header="0" w:top="57" w:footer="0" w:bottom="72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ato">
    <w:charset w:val="00"/>
    <w:family w:val="roman"/>
    <w:pitch w:val="variable"/>
  </w:font>
  <w:font w:name="Raleway">
    <w:charset w:val="00"/>
    <w:family w:val="roman"/>
    <w:pitch w:val="variable"/>
  </w:font>
  <w:font w:name="Trebuchet MS">
    <w:charset w:val="00"/>
    <w:family w:val="roman"/>
    <w:pitch w:val="variable"/>
  </w:font>
  <w:font w:name="Liberation Sans">
    <w:altName w:val="Arial"/>
    <w:charset w:val="00"/>
    <w:family w:val="swiss"/>
    <w:pitch w:val="variable"/>
  </w:font>
  <w:font w:name="Arial Unicode MS">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widowControl/>
      <w:bidi w:val="0"/>
      <w:spacing w:lineRule="auto" w:line="276" w:before="120" w:after="0"/>
      <w:jc w:val="left"/>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ato" w:hAnsi="Lato" w:eastAsia="Lato" w:cs="Lato"/>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120" w:after="0"/>
      <w:jc w:val="left"/>
    </w:pPr>
    <w:rPr>
      <w:rFonts w:ascii="Lato" w:hAnsi="Lato" w:eastAsia="Lato" w:cs="Lato"/>
      <w:color w:val="auto"/>
      <w:kern w:val="0"/>
      <w:sz w:val="22"/>
      <w:szCs w:val="22"/>
      <w:lang w:val="en-US" w:eastAsia="zh-CN" w:bidi="hi-IN"/>
    </w:rPr>
  </w:style>
  <w:style w:type="paragraph" w:styleId="Heading1">
    <w:name w:val="Heading 1"/>
    <w:basedOn w:val="Normal1"/>
    <w:next w:val="Normal1"/>
    <w:qFormat/>
    <w:pPr>
      <w:keepNext w:val="true"/>
      <w:keepLines/>
      <w:pageBreakBefore w:val="false"/>
      <w:spacing w:lineRule="auto" w:line="240" w:before="80" w:after="0"/>
    </w:pPr>
    <w:rPr>
      <w:rFonts w:ascii="Raleway" w:hAnsi="Raleway" w:eastAsia="Raleway" w:cs="Raleway"/>
      <w:b/>
      <w:sz w:val="24"/>
      <w:szCs w:val="24"/>
    </w:rPr>
  </w:style>
  <w:style w:type="paragraph" w:styleId="Heading2">
    <w:name w:val="Heading 2"/>
    <w:basedOn w:val="Normal1"/>
    <w:next w:val="Normal1"/>
    <w:qFormat/>
    <w:pPr>
      <w:keepNext w:val="true"/>
      <w:keepLines/>
      <w:pageBreakBefore w:val="false"/>
      <w:spacing w:lineRule="auto" w:line="240" w:before="120" w:after="0"/>
    </w:pPr>
    <w:rPr>
      <w:rFonts w:ascii="Lato" w:hAnsi="Lato" w:eastAsia="Lato" w:cs="Lato"/>
      <w:b/>
    </w:rPr>
  </w:style>
  <w:style w:type="paragraph" w:styleId="Heading3">
    <w:name w:val="Heading 3"/>
    <w:basedOn w:val="Normal1"/>
    <w:next w:val="Normal1"/>
    <w:qFormat/>
    <w:pPr>
      <w:keepNext w:val="true"/>
      <w:keepLines/>
      <w:pageBreakBefore w:val="false"/>
    </w:pPr>
    <w:rPr>
      <w:rFonts w:ascii="Lato" w:hAnsi="Lato" w:eastAsia="Lato" w:cs="Lato"/>
      <w:color w:val="666666"/>
      <w:sz w:val="18"/>
      <w:szCs w:val="18"/>
    </w:rPr>
  </w:style>
  <w:style w:type="paragraph" w:styleId="Heading4">
    <w:name w:val="Heading 4"/>
    <w:basedOn w:val="Normal1"/>
    <w:next w:val="Normal1"/>
    <w:qFormat/>
    <w:pPr>
      <w:keepNext w:val="true"/>
      <w:keepLines/>
      <w:pageBreakBefore w:val="false"/>
      <w:spacing w:lineRule="auto" w:line="240" w:before="160" w:after="0"/>
    </w:pPr>
    <w:rPr>
      <w:rFonts w:ascii="Trebuchet MS" w:hAnsi="Trebuchet MS" w:eastAsia="Trebuchet MS" w:cs="Trebuchet MS"/>
      <w:color w:val="666666"/>
      <w:sz w:val="22"/>
      <w:szCs w:val="22"/>
      <w:u w:val="single"/>
    </w:rPr>
  </w:style>
  <w:style w:type="paragraph" w:styleId="Heading5">
    <w:name w:val="Heading 5"/>
    <w:basedOn w:val="Normal1"/>
    <w:next w:val="Normal1"/>
    <w:qFormat/>
    <w:pPr>
      <w:keepNext w:val="true"/>
      <w:keepLines/>
      <w:pageBreakBefore w:val="false"/>
      <w:spacing w:lineRule="auto" w:line="240" w:before="160" w:after="0"/>
    </w:pPr>
    <w:rPr>
      <w:rFonts w:ascii="Trebuchet MS" w:hAnsi="Trebuchet MS" w:eastAsia="Trebuchet MS" w:cs="Trebuchet MS"/>
      <w:color w:val="666666"/>
      <w:sz w:val="22"/>
      <w:szCs w:val="22"/>
    </w:rPr>
  </w:style>
  <w:style w:type="paragraph" w:styleId="Heading6">
    <w:name w:val="Heading 6"/>
    <w:basedOn w:val="Normal1"/>
    <w:next w:val="Normal1"/>
    <w:qFormat/>
    <w:pPr>
      <w:keepNext w:val="true"/>
      <w:keepLines/>
      <w:pageBreakBefore w:val="false"/>
      <w:spacing w:lineRule="auto" w:line="240" w:before="160" w:after="0"/>
    </w:pPr>
    <w:rPr>
      <w:rFonts w:ascii="Trebuchet MS" w:hAnsi="Trebuchet MS" w:eastAsia="Trebuchet MS" w:cs="Trebuchet MS"/>
      <w:i/>
      <w:color w:val="666666"/>
      <w:sz w:val="22"/>
      <w:szCs w:val="22"/>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rmal1" w:default="1">
    <w:name w:val="LO-normal"/>
    <w:qFormat/>
    <w:pPr>
      <w:widowControl/>
      <w:bidi w:val="0"/>
      <w:spacing w:lineRule="auto" w:line="276" w:before="120" w:after="0"/>
      <w:jc w:val="left"/>
    </w:pPr>
    <w:rPr>
      <w:rFonts w:ascii="Lato" w:hAnsi="Lato" w:eastAsia="Lato" w:cs="Lato"/>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pPr>
    <w:rPr>
      <w:rFonts w:ascii="Raleway" w:hAnsi="Raleway" w:eastAsia="Raleway" w:cs="Raleway"/>
      <w:b/>
      <w:sz w:val="48"/>
      <w:szCs w:val="48"/>
    </w:rPr>
  </w:style>
  <w:style w:type="paragraph" w:styleId="Subtitle">
    <w:name w:val="Subtitle"/>
    <w:basedOn w:val="Normal1"/>
    <w:next w:val="Normal1"/>
    <w:qFormat/>
    <w:pPr>
      <w:keepNext w:val="true"/>
      <w:keepLines/>
      <w:pageBreakBefore w:val="false"/>
      <w:spacing w:lineRule="auto" w:line="240" w:before="60" w:after="0"/>
    </w:pPr>
    <w:rPr>
      <w:rFonts w:ascii="Raleway" w:hAnsi="Raleway" w:eastAsia="Raleway" w:cs="Raleway"/>
      <w:b/>
      <w:color w:val="F2511B"/>
      <w:sz w:val="32"/>
      <w:szCs w:val="32"/>
    </w:rPr>
  </w:style>
  <w:style w:type="paragraph" w:styleId="HeaderandFooter">
    <w:name w:val="Header and Footer"/>
    <w:basedOn w:val="Normal"/>
    <w:qFormat/>
    <w:pPr/>
    <w:rPr/>
  </w:style>
  <w:style w:type="paragraph" w:styleId="Header">
    <w:name w:val="Header"/>
    <w:basedOn w:val="HeaderandFooter"/>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hyperlink" Target="mailto:meenalsharma1994@gmail.com" TargetMode="Externa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TotalTime>
  <Application>LibreOffice/7.2.5.2$Windows_X86_64 LibreOffice_project/499f9727c189e6ef3471021d6132d4c694f357e5</Application>
  <AppVersion>15.0000</AppVersion>
  <Pages>1</Pages>
  <Words>344</Words>
  <Characters>2164</Characters>
  <CharactersWithSpaces>2475</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en-IN</dc:language>
  <cp:lastModifiedBy/>
  <dcterms:modified xsi:type="dcterms:W3CDTF">2023-02-15T20:26:01Z</dcterms:modified>
  <cp:revision>2</cp:revision>
  <dc:subject/>
  <dc:title/>
</cp:coreProperties>
</file>