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C7" w:rsidRPr="00EF21C7" w:rsidRDefault="00EF21C7" w:rsidP="000B7F47">
      <w:pPr>
        <w:jc w:val="both"/>
        <w:rPr>
          <w:b/>
        </w:rPr>
      </w:pPr>
      <w:r w:rsidRPr="00EF21C7">
        <w:rPr>
          <w:b/>
        </w:rPr>
        <w:t>ARTHI RAMAMOORTHY</w:t>
      </w:r>
    </w:p>
    <w:p w:rsidR="00EF21C7" w:rsidRPr="00EF21C7" w:rsidRDefault="00EF21C7" w:rsidP="000B7F47">
      <w:pPr>
        <w:jc w:val="both"/>
      </w:pPr>
      <w:r w:rsidRPr="00EF21C7">
        <w:t xml:space="preserve">Email: </w:t>
      </w:r>
      <w:hyperlink r:id="rId6">
        <w:r w:rsidRPr="00EF21C7">
          <w:rPr>
            <w:rStyle w:val="Hyperlink"/>
          </w:rPr>
          <w:t>arthiramcs@gmail.com</w:t>
        </w:r>
      </w:hyperlink>
    </w:p>
    <w:p w:rsidR="00EF21C7" w:rsidRDefault="00EF21C7" w:rsidP="000B7F47">
      <w:pPr>
        <w:jc w:val="both"/>
      </w:pPr>
      <w:r w:rsidRPr="00EF21C7">
        <w:t xml:space="preserve">Phone: </w:t>
      </w:r>
      <w:r>
        <w:t xml:space="preserve"> </w:t>
      </w:r>
      <w:r w:rsidRPr="00EF21C7">
        <w:t>+91 9677778202</w:t>
      </w:r>
    </w:p>
    <w:p w:rsidR="00EF21C7" w:rsidRDefault="00EF21C7" w:rsidP="000B7F47">
      <w:pPr>
        <w:jc w:val="both"/>
      </w:pPr>
      <w:r>
        <w:t xml:space="preserve">LinkedIn URL:  </w:t>
      </w:r>
      <w:hyperlink r:id="rId7" w:history="1">
        <w:r w:rsidRPr="00995E09">
          <w:rPr>
            <w:rStyle w:val="Hyperlink"/>
          </w:rPr>
          <w:t>www.linkedin.com/in/arthi-ramamoorthy-15319311a</w:t>
        </w:r>
      </w:hyperlink>
    </w:p>
    <w:p w:rsidR="00EF21C7" w:rsidRDefault="00EF21C7" w:rsidP="000B7F47">
      <w:pPr>
        <w:jc w:val="both"/>
      </w:pPr>
    </w:p>
    <w:p w:rsidR="00EF21C7" w:rsidRPr="00EF21C7" w:rsidRDefault="00EF21C7" w:rsidP="000B7F47">
      <w:pPr>
        <w:jc w:val="both"/>
        <w:rPr>
          <w:b/>
        </w:rPr>
      </w:pPr>
      <w:r w:rsidRPr="00EF21C7">
        <w:rPr>
          <w:b/>
        </w:rPr>
        <w:t>OBJECTIVE</w:t>
      </w:r>
    </w:p>
    <w:p w:rsidR="00EF21C7" w:rsidRPr="000B7F47" w:rsidRDefault="00EF21C7" w:rsidP="000B7F47">
      <w:pPr>
        <w:jc w:val="both"/>
        <w:rPr>
          <w:rFonts w:ascii="Calibri" w:eastAsia="Calibri" w:hAnsi="Calibri" w:cs="Calibri"/>
          <w:szCs w:val="21"/>
        </w:rPr>
      </w:pPr>
      <w:r w:rsidRPr="000B7F47">
        <w:rPr>
          <w:rFonts w:ascii="Calibri" w:eastAsia="Calibri" w:hAnsi="Calibri" w:cs="Calibri"/>
          <w:szCs w:val="21"/>
        </w:rPr>
        <w:t>Highly skilled SAP ABAP developer with over 6 years of experience, currently seeking remote job opportunities to restart my career after a planned career break. I am eager to leverage my expertise in SAP ABAP development or ready to change to a new role and contribute to the success of a remote team. With a strong work ethic, excellent problem-solving skills, and a commitment to delivering high-quality results, I am dedicated to making a significant impact and adding value to the organization.</w:t>
      </w:r>
    </w:p>
    <w:p w:rsidR="000B7F47" w:rsidRDefault="000B7F47" w:rsidP="000B7F47">
      <w:pPr>
        <w:jc w:val="both"/>
        <w:rPr>
          <w:rFonts w:ascii="Calibri" w:eastAsia="Calibri" w:hAnsi="Calibri" w:cs="Calibri"/>
          <w:b/>
        </w:rPr>
      </w:pPr>
    </w:p>
    <w:p w:rsidR="00EF21C7" w:rsidRPr="00EF21C7" w:rsidRDefault="00EF21C7" w:rsidP="000B7F47">
      <w:pPr>
        <w:jc w:val="both"/>
        <w:rPr>
          <w:rFonts w:ascii="Calibri" w:eastAsia="Calibri" w:hAnsi="Calibri" w:cs="Calibri"/>
          <w:b/>
        </w:rPr>
      </w:pPr>
      <w:r w:rsidRPr="00EF21C7">
        <w:rPr>
          <w:rFonts w:ascii="Calibri" w:eastAsia="Calibri" w:hAnsi="Calibri" w:cs="Calibri"/>
          <w:b/>
        </w:rPr>
        <w:t>SUMMARY</w:t>
      </w:r>
    </w:p>
    <w:p w:rsidR="00EF21C7" w:rsidRDefault="00EF21C7" w:rsidP="000B7F47">
      <w:pPr>
        <w:jc w:val="both"/>
        <w:rPr>
          <w:rFonts w:ascii="Calibri" w:eastAsia="Calibri" w:hAnsi="Calibri" w:cs="Calibri"/>
        </w:rPr>
      </w:pPr>
      <w:r w:rsidRPr="00EF21C7">
        <w:rPr>
          <w:rFonts w:ascii="Calibri" w:eastAsia="Calibri" w:hAnsi="Calibri" w:cs="Calibri"/>
        </w:rPr>
        <w:t>Results-oriented SAP ABAP developer with 6+ years of experience specializing in custom development, enhancements, and support within complex SAP environments. Proven track record of delivering high-quality solutions to meet business requirements and improve system efficiency. Skilled in analyzing user needs, designing technical specifications, and developing robust ABAP programs. Possesses strong problem-solving abilities, excellent communication skills, and a collaborative approach to team projects. Currently seeking remote job opportunities to leverage my expertise and contribute to the success of a dynamic organization.</w:t>
      </w:r>
    </w:p>
    <w:p w:rsidR="0098501B" w:rsidRDefault="0098501B" w:rsidP="000B7F47">
      <w:pPr>
        <w:jc w:val="both"/>
        <w:rPr>
          <w:rFonts w:ascii="Calibri" w:eastAsia="Calibri" w:hAnsi="Calibri" w:cs="Calibri"/>
        </w:rPr>
      </w:pPr>
    </w:p>
    <w:p w:rsidR="00EF21C7" w:rsidRDefault="00EF21C7" w:rsidP="000B7F47">
      <w:pPr>
        <w:jc w:val="both"/>
        <w:rPr>
          <w:rFonts w:ascii="Calibri" w:eastAsia="Calibri" w:hAnsi="Calibri" w:cs="Calibri"/>
          <w:b/>
        </w:rPr>
      </w:pPr>
      <w:r w:rsidRPr="00EF21C7">
        <w:rPr>
          <w:rFonts w:ascii="Calibri" w:eastAsia="Calibri" w:hAnsi="Calibri" w:cs="Calibri"/>
          <w:b/>
        </w:rPr>
        <w:t>SKILLS</w:t>
      </w:r>
    </w:p>
    <w:p w:rsidR="00EF21C7" w:rsidRDefault="00EF21C7" w:rsidP="000B7F47">
      <w:pPr>
        <w:pStyle w:val="ListParagraph"/>
        <w:numPr>
          <w:ilvl w:val="0"/>
          <w:numId w:val="1"/>
        </w:numPr>
        <w:jc w:val="both"/>
        <w:rPr>
          <w:rFonts w:ascii="Calibri" w:eastAsia="Calibri" w:hAnsi="Calibri" w:cs="Calibri"/>
        </w:rPr>
      </w:pPr>
      <w:r w:rsidRPr="00EF21C7">
        <w:rPr>
          <w:rFonts w:ascii="Calibri" w:eastAsia="Calibri" w:hAnsi="Calibri" w:cs="Calibri"/>
        </w:rPr>
        <w:t>SAP ABAP Development</w:t>
      </w:r>
    </w:p>
    <w:p w:rsidR="0098501B" w:rsidRPr="00EF21C7" w:rsidRDefault="0098501B" w:rsidP="000B7F47">
      <w:pPr>
        <w:pStyle w:val="ListParagraph"/>
        <w:numPr>
          <w:ilvl w:val="0"/>
          <w:numId w:val="1"/>
        </w:numPr>
        <w:jc w:val="both"/>
        <w:rPr>
          <w:rFonts w:ascii="Calibri" w:eastAsia="Calibri" w:hAnsi="Calibri" w:cs="Calibri"/>
        </w:rPr>
      </w:pPr>
      <w:r>
        <w:rPr>
          <w:rFonts w:ascii="Calibri" w:eastAsia="Calibri" w:hAnsi="Calibri" w:cs="Calibri"/>
        </w:rPr>
        <w:t>SAP HANA</w:t>
      </w:r>
    </w:p>
    <w:p w:rsidR="00EF21C7" w:rsidRPr="00EF21C7" w:rsidRDefault="00EF21C7" w:rsidP="000B7F47">
      <w:pPr>
        <w:pStyle w:val="ListParagraph"/>
        <w:numPr>
          <w:ilvl w:val="0"/>
          <w:numId w:val="1"/>
        </w:numPr>
        <w:jc w:val="both"/>
        <w:rPr>
          <w:rFonts w:ascii="Calibri" w:eastAsia="Calibri" w:hAnsi="Calibri" w:cs="Calibri"/>
        </w:rPr>
      </w:pPr>
      <w:r w:rsidRPr="00EF21C7">
        <w:rPr>
          <w:rFonts w:ascii="Calibri" w:eastAsia="Calibri" w:hAnsi="Calibri" w:cs="Calibri"/>
        </w:rPr>
        <w:t>SAP modules: MM, SD and FI</w:t>
      </w:r>
    </w:p>
    <w:p w:rsidR="00EF21C7" w:rsidRPr="00EF21C7" w:rsidRDefault="00EF21C7" w:rsidP="000B7F47">
      <w:pPr>
        <w:pStyle w:val="ListParagraph"/>
        <w:numPr>
          <w:ilvl w:val="0"/>
          <w:numId w:val="1"/>
        </w:numPr>
        <w:jc w:val="both"/>
        <w:rPr>
          <w:rFonts w:ascii="Calibri" w:eastAsia="Calibri" w:hAnsi="Calibri" w:cs="Calibri"/>
        </w:rPr>
      </w:pPr>
      <w:r w:rsidRPr="00EF21C7">
        <w:rPr>
          <w:rFonts w:ascii="Calibri" w:eastAsia="Calibri" w:hAnsi="Calibri" w:cs="Calibri"/>
        </w:rPr>
        <w:t>ABAP programming and debugging</w:t>
      </w:r>
    </w:p>
    <w:p w:rsidR="00EF21C7" w:rsidRPr="00EF21C7" w:rsidRDefault="00EF21C7" w:rsidP="000B7F47">
      <w:pPr>
        <w:pStyle w:val="ListParagraph"/>
        <w:numPr>
          <w:ilvl w:val="0"/>
          <w:numId w:val="1"/>
        </w:numPr>
        <w:jc w:val="both"/>
        <w:rPr>
          <w:rFonts w:ascii="Calibri" w:eastAsia="Calibri" w:hAnsi="Calibri" w:cs="Calibri"/>
        </w:rPr>
      </w:pPr>
      <w:r w:rsidRPr="00EF21C7">
        <w:rPr>
          <w:rFonts w:ascii="Calibri" w:eastAsia="Calibri" w:hAnsi="Calibri" w:cs="Calibri"/>
        </w:rPr>
        <w:t>Data migration and integration</w:t>
      </w:r>
    </w:p>
    <w:p w:rsidR="0098501B" w:rsidRDefault="00EF21C7" w:rsidP="000B7F47">
      <w:pPr>
        <w:pStyle w:val="ListParagraph"/>
        <w:numPr>
          <w:ilvl w:val="0"/>
          <w:numId w:val="1"/>
        </w:numPr>
        <w:jc w:val="both"/>
        <w:rPr>
          <w:rFonts w:ascii="Calibri" w:eastAsia="Calibri" w:hAnsi="Calibri" w:cs="Calibri"/>
        </w:rPr>
      </w:pPr>
      <w:r w:rsidRPr="0098501B">
        <w:rPr>
          <w:rFonts w:ascii="Calibri" w:eastAsia="Calibri" w:hAnsi="Calibri" w:cs="Calibri"/>
        </w:rPr>
        <w:t>Technical documentation</w:t>
      </w:r>
    </w:p>
    <w:p w:rsidR="000B7F47" w:rsidRDefault="000B7F47" w:rsidP="000B7F47">
      <w:pPr>
        <w:pStyle w:val="ListParagraph"/>
        <w:jc w:val="both"/>
        <w:rPr>
          <w:rFonts w:ascii="Calibri" w:eastAsia="Calibri" w:hAnsi="Calibri" w:cs="Calibri"/>
        </w:rPr>
      </w:pPr>
    </w:p>
    <w:p w:rsidR="000B7F47" w:rsidRDefault="000B7F47" w:rsidP="000B7F47">
      <w:pPr>
        <w:pStyle w:val="ListParagraph"/>
        <w:jc w:val="both"/>
        <w:rPr>
          <w:rFonts w:ascii="Calibri" w:eastAsia="Calibri" w:hAnsi="Calibri" w:cs="Calibri"/>
        </w:rPr>
      </w:pPr>
    </w:p>
    <w:p w:rsidR="000B7F47" w:rsidRDefault="000B7F47" w:rsidP="000B7F47">
      <w:pPr>
        <w:pStyle w:val="ListParagraph"/>
        <w:jc w:val="both"/>
        <w:rPr>
          <w:rFonts w:ascii="Calibri" w:eastAsia="Calibri" w:hAnsi="Calibri" w:cs="Calibri"/>
        </w:rPr>
      </w:pPr>
    </w:p>
    <w:p w:rsidR="000B7F47" w:rsidRDefault="000B7F47" w:rsidP="000B7F47">
      <w:pPr>
        <w:pStyle w:val="ListParagraph"/>
        <w:jc w:val="both"/>
        <w:rPr>
          <w:rFonts w:ascii="Calibri" w:eastAsia="Calibri" w:hAnsi="Calibri" w:cs="Calibri"/>
        </w:rPr>
      </w:pPr>
    </w:p>
    <w:p w:rsidR="000B7F47" w:rsidRPr="0098501B" w:rsidRDefault="000B7F47" w:rsidP="000B7F47">
      <w:pPr>
        <w:pStyle w:val="ListParagraph"/>
        <w:jc w:val="both"/>
        <w:rPr>
          <w:rFonts w:ascii="Calibri" w:eastAsia="Calibri" w:hAnsi="Calibri" w:cs="Calibri"/>
        </w:rPr>
      </w:pPr>
    </w:p>
    <w:p w:rsidR="0098501B" w:rsidRPr="0098501B" w:rsidRDefault="0098501B" w:rsidP="000B7F47">
      <w:pPr>
        <w:jc w:val="both"/>
        <w:rPr>
          <w:rFonts w:ascii="Calibri" w:eastAsia="Calibri" w:hAnsi="Calibri" w:cs="Calibri"/>
          <w:b/>
        </w:rPr>
      </w:pPr>
      <w:r w:rsidRPr="0098501B">
        <w:rPr>
          <w:rFonts w:ascii="Calibri" w:eastAsia="Calibri" w:hAnsi="Calibri" w:cs="Calibri"/>
          <w:b/>
        </w:rPr>
        <w:lastRenderedPageBreak/>
        <w:t>PROFESSIONAL EXPERIENCE</w:t>
      </w:r>
    </w:p>
    <w:p w:rsidR="0098501B" w:rsidRPr="0098501B" w:rsidRDefault="0098501B" w:rsidP="000B7F47">
      <w:pPr>
        <w:jc w:val="both"/>
        <w:rPr>
          <w:rFonts w:ascii="Calibri" w:eastAsia="Calibri" w:hAnsi="Calibri" w:cs="Calibri"/>
          <w:b/>
        </w:rPr>
      </w:pPr>
      <w:r w:rsidRPr="0098501B">
        <w:rPr>
          <w:rFonts w:ascii="Calibri" w:eastAsia="Calibri" w:hAnsi="Calibri" w:cs="Calibri"/>
          <w:b/>
        </w:rPr>
        <w:t>Project 1:</w:t>
      </w:r>
    </w:p>
    <w:p w:rsidR="0098501B" w:rsidRPr="0098501B" w:rsidRDefault="0098501B" w:rsidP="000B7F47">
      <w:pPr>
        <w:jc w:val="both"/>
        <w:rPr>
          <w:rFonts w:ascii="Calibri" w:eastAsia="Calibri" w:hAnsi="Calibri" w:cs="Calibri"/>
        </w:rPr>
      </w:pPr>
      <w:r w:rsidRPr="0098501B">
        <w:rPr>
          <w:rFonts w:ascii="Calibri" w:eastAsia="Calibri" w:hAnsi="Calibri" w:cs="Calibri"/>
          <w:b/>
        </w:rPr>
        <w:tab/>
      </w:r>
      <w:r w:rsidRPr="0098501B">
        <w:rPr>
          <w:rFonts w:ascii="Calibri" w:eastAsia="Calibri" w:hAnsi="Calibri" w:cs="Calibri"/>
        </w:rPr>
        <w:t>Client: Accenture DCN Internal</w:t>
      </w:r>
    </w:p>
    <w:p w:rsidR="0098501B" w:rsidRPr="0098501B" w:rsidRDefault="0098501B" w:rsidP="000B7F47">
      <w:pPr>
        <w:jc w:val="both"/>
        <w:rPr>
          <w:rFonts w:ascii="Calibri" w:eastAsia="Calibri" w:hAnsi="Calibri" w:cs="Calibri"/>
        </w:rPr>
      </w:pPr>
      <w:r w:rsidRPr="0098501B">
        <w:rPr>
          <w:rFonts w:ascii="Calibri" w:eastAsia="Calibri" w:hAnsi="Calibri" w:cs="Calibri"/>
        </w:rPr>
        <w:tab/>
        <w:t xml:space="preserve">Project Name: PRODUCTS </w:t>
      </w:r>
      <w:proofErr w:type="spellStart"/>
      <w:r w:rsidRPr="0098501B">
        <w:rPr>
          <w:rFonts w:ascii="Calibri" w:eastAsia="Calibri" w:hAnsi="Calibri" w:cs="Calibri"/>
        </w:rPr>
        <w:t>DEx</w:t>
      </w:r>
      <w:proofErr w:type="spellEnd"/>
    </w:p>
    <w:p w:rsidR="0098501B" w:rsidRPr="0098501B" w:rsidRDefault="0098501B" w:rsidP="000B7F47">
      <w:pPr>
        <w:jc w:val="both"/>
        <w:rPr>
          <w:rFonts w:ascii="Calibri" w:eastAsia="Calibri" w:hAnsi="Calibri" w:cs="Calibri"/>
        </w:rPr>
      </w:pPr>
      <w:r w:rsidRPr="0098501B">
        <w:rPr>
          <w:rFonts w:ascii="Calibri" w:eastAsia="Calibri" w:hAnsi="Calibri" w:cs="Calibri"/>
        </w:rPr>
        <w:tab/>
        <w:t>Duration: Oct 2013 to July 2014</w:t>
      </w:r>
    </w:p>
    <w:p w:rsidR="0098501B" w:rsidRPr="0098501B" w:rsidRDefault="0098501B" w:rsidP="000B7F47">
      <w:pPr>
        <w:jc w:val="both"/>
        <w:rPr>
          <w:rFonts w:ascii="Calibri" w:eastAsia="Calibri" w:hAnsi="Calibri" w:cs="Calibri"/>
          <w:b/>
        </w:rPr>
      </w:pPr>
      <w:r w:rsidRPr="0098501B">
        <w:rPr>
          <w:rFonts w:ascii="Calibri" w:eastAsia="Calibri" w:hAnsi="Calibri" w:cs="Calibri"/>
        </w:rPr>
        <w:tab/>
      </w:r>
      <w:r w:rsidRPr="0098501B">
        <w:rPr>
          <w:rFonts w:ascii="Calibri" w:eastAsia="Calibri" w:hAnsi="Calibri" w:cs="Calibri"/>
          <w:b/>
        </w:rPr>
        <w:t>Roles and Responsibilities</w:t>
      </w:r>
    </w:p>
    <w:p w:rsidR="0098501B" w:rsidRPr="0098501B" w:rsidRDefault="0098501B" w:rsidP="000B7F47">
      <w:pPr>
        <w:pStyle w:val="ListParagraph"/>
        <w:numPr>
          <w:ilvl w:val="0"/>
          <w:numId w:val="6"/>
        </w:numPr>
        <w:ind w:left="990" w:hanging="270"/>
        <w:jc w:val="both"/>
        <w:rPr>
          <w:rFonts w:ascii="Calibri" w:eastAsia="Calibri" w:hAnsi="Calibri" w:cs="Calibri"/>
        </w:rPr>
      </w:pPr>
      <w:r w:rsidRPr="0098501B">
        <w:rPr>
          <w:rFonts w:ascii="Calibri" w:eastAsia="Calibri" w:hAnsi="Calibri" w:cs="Calibri"/>
        </w:rPr>
        <w:t xml:space="preserve">PRODUCT </w:t>
      </w:r>
      <w:proofErr w:type="spellStart"/>
      <w:r w:rsidRPr="0098501B">
        <w:rPr>
          <w:rFonts w:ascii="Calibri" w:eastAsia="Calibri" w:hAnsi="Calibri" w:cs="Calibri"/>
        </w:rPr>
        <w:t>DEx</w:t>
      </w:r>
      <w:proofErr w:type="spellEnd"/>
      <w:r w:rsidRPr="0098501B">
        <w:rPr>
          <w:rFonts w:ascii="Calibri" w:eastAsia="Calibri" w:hAnsi="Calibri" w:cs="Calibri"/>
        </w:rPr>
        <w:t xml:space="preserve"> is an Accenture Internal Project where we do maintain the metrics and measures of the projects which fall under PRODUCTS Industry Group. We mainly do the analysis of the products IG and share it with the Leadership Team.</w:t>
      </w:r>
    </w:p>
    <w:p w:rsidR="0098501B" w:rsidRPr="0098501B" w:rsidRDefault="0098501B" w:rsidP="000B7F47">
      <w:pPr>
        <w:pStyle w:val="ListParagraph"/>
        <w:numPr>
          <w:ilvl w:val="0"/>
          <w:numId w:val="6"/>
        </w:numPr>
        <w:ind w:left="990" w:hanging="270"/>
        <w:jc w:val="both"/>
        <w:rPr>
          <w:rFonts w:ascii="Calibri" w:eastAsia="Calibri" w:hAnsi="Calibri" w:cs="Calibri"/>
        </w:rPr>
      </w:pPr>
      <w:r w:rsidRPr="0098501B">
        <w:rPr>
          <w:rFonts w:ascii="Calibri" w:eastAsia="Calibri" w:hAnsi="Calibri" w:cs="Calibri"/>
        </w:rPr>
        <w:t>Testing tools lead: I was the enablement lead for testing tools within Products IG and as a part of this role I had automated the testing tools tracker and has tracked effectively on adoption of tools. I had also coordinated various trainings on testing tools and recorded those sessions. Was instrumental in preparing the newsletter for Tools and CVC.</w:t>
      </w:r>
    </w:p>
    <w:p w:rsidR="0098501B" w:rsidRPr="0098501B" w:rsidRDefault="0098501B" w:rsidP="000B7F47">
      <w:pPr>
        <w:pStyle w:val="ListParagraph"/>
        <w:numPr>
          <w:ilvl w:val="0"/>
          <w:numId w:val="6"/>
        </w:numPr>
        <w:ind w:left="990" w:hanging="270"/>
        <w:jc w:val="both"/>
        <w:rPr>
          <w:rFonts w:ascii="Calibri" w:eastAsia="Calibri" w:hAnsi="Calibri" w:cs="Calibri"/>
        </w:rPr>
      </w:pPr>
      <w:r w:rsidRPr="0098501B">
        <w:rPr>
          <w:rFonts w:ascii="Calibri" w:eastAsia="Calibri" w:hAnsi="Calibri" w:cs="Calibri"/>
        </w:rPr>
        <w:t xml:space="preserve">Reporting Lead: I had helped the Delivery Excellence leads on various IC/CSG in knowing the non-compliance areas of various parameters like reviews, NC Ageing, BCP &amp; CC, CVC, Overrides, etc. Had done multiple slicing and dicing on Products portfolio data and prepared client facing decks. Extensively worked on automating few templates for Delivery Excellence leads, for </w:t>
      </w:r>
      <w:proofErr w:type="spellStart"/>
      <w:r w:rsidRPr="0098501B">
        <w:rPr>
          <w:rFonts w:ascii="Calibri" w:eastAsia="Calibri" w:hAnsi="Calibri" w:cs="Calibri"/>
        </w:rPr>
        <w:t>eg</w:t>
      </w:r>
      <w:proofErr w:type="spellEnd"/>
      <w:r w:rsidRPr="0098501B">
        <w:rPr>
          <w:rFonts w:ascii="Calibri" w:eastAsia="Calibri" w:hAnsi="Calibri" w:cs="Calibri"/>
        </w:rPr>
        <w:t xml:space="preserve">. Best IC, </w:t>
      </w:r>
      <w:proofErr w:type="spellStart"/>
      <w:r w:rsidRPr="0098501B">
        <w:rPr>
          <w:rFonts w:ascii="Calibri" w:eastAsia="Calibri" w:hAnsi="Calibri" w:cs="Calibri"/>
        </w:rPr>
        <w:t>DEx</w:t>
      </w:r>
      <w:proofErr w:type="spellEnd"/>
      <w:r w:rsidRPr="0098501B">
        <w:rPr>
          <w:rFonts w:ascii="Calibri" w:eastAsia="Calibri" w:hAnsi="Calibri" w:cs="Calibri"/>
        </w:rPr>
        <w:t xml:space="preserve"> strategic initiatives.</w:t>
      </w:r>
    </w:p>
    <w:p w:rsidR="0098501B" w:rsidRPr="0098501B" w:rsidRDefault="0098501B" w:rsidP="000B7F47">
      <w:pPr>
        <w:jc w:val="both"/>
        <w:rPr>
          <w:rFonts w:ascii="Calibri" w:eastAsia="Calibri" w:hAnsi="Calibri" w:cs="Calibri"/>
          <w:b/>
        </w:rPr>
      </w:pPr>
      <w:r w:rsidRPr="0098501B">
        <w:rPr>
          <w:rFonts w:ascii="Calibri" w:eastAsia="Calibri" w:hAnsi="Calibri" w:cs="Calibri"/>
          <w:b/>
        </w:rPr>
        <w:t>Project 2:</w:t>
      </w:r>
    </w:p>
    <w:p w:rsidR="0098501B" w:rsidRPr="0098501B" w:rsidRDefault="0098501B" w:rsidP="000B7F47">
      <w:pPr>
        <w:jc w:val="both"/>
        <w:rPr>
          <w:rFonts w:ascii="Calibri" w:eastAsia="Calibri" w:hAnsi="Calibri" w:cs="Calibri"/>
        </w:rPr>
      </w:pPr>
      <w:r w:rsidRPr="0098501B">
        <w:rPr>
          <w:rFonts w:ascii="Calibri" w:eastAsia="Calibri" w:hAnsi="Calibri" w:cs="Calibri"/>
          <w:b/>
        </w:rPr>
        <w:tab/>
      </w:r>
      <w:r w:rsidRPr="0098501B">
        <w:rPr>
          <w:rFonts w:ascii="Calibri" w:eastAsia="Calibri" w:hAnsi="Calibri" w:cs="Calibri"/>
        </w:rPr>
        <w:t>Client: CATERPILLAR</w:t>
      </w:r>
    </w:p>
    <w:p w:rsidR="0098501B" w:rsidRPr="0098501B" w:rsidRDefault="0098501B" w:rsidP="000B7F47">
      <w:pPr>
        <w:jc w:val="both"/>
        <w:rPr>
          <w:rFonts w:ascii="Calibri" w:eastAsia="Calibri" w:hAnsi="Calibri" w:cs="Calibri"/>
        </w:rPr>
      </w:pPr>
      <w:r w:rsidRPr="0098501B">
        <w:rPr>
          <w:rFonts w:ascii="Calibri" w:eastAsia="Calibri" w:hAnsi="Calibri" w:cs="Calibri"/>
        </w:rPr>
        <w:tab/>
        <w:t xml:space="preserve">Project Name: </w:t>
      </w:r>
      <w:proofErr w:type="spellStart"/>
      <w:r w:rsidRPr="0098501B">
        <w:rPr>
          <w:rFonts w:ascii="Calibri" w:eastAsia="Calibri" w:hAnsi="Calibri" w:cs="Calibri"/>
        </w:rPr>
        <w:t>WesTrac</w:t>
      </w:r>
      <w:proofErr w:type="spellEnd"/>
    </w:p>
    <w:p w:rsidR="0098501B" w:rsidRPr="0098501B" w:rsidRDefault="0098501B" w:rsidP="000B7F47">
      <w:pPr>
        <w:jc w:val="both"/>
        <w:rPr>
          <w:rFonts w:ascii="Calibri" w:eastAsia="Calibri" w:hAnsi="Calibri" w:cs="Calibri"/>
        </w:rPr>
      </w:pPr>
      <w:r w:rsidRPr="0098501B">
        <w:rPr>
          <w:rFonts w:ascii="Calibri" w:eastAsia="Calibri" w:hAnsi="Calibri" w:cs="Calibri"/>
        </w:rPr>
        <w:tab/>
        <w:t>Duration: July 2014 to Jan 2018</w:t>
      </w:r>
    </w:p>
    <w:p w:rsidR="0098501B" w:rsidRPr="0098501B" w:rsidRDefault="0098501B" w:rsidP="000B7F47">
      <w:pPr>
        <w:jc w:val="both"/>
        <w:rPr>
          <w:rFonts w:ascii="Calibri" w:eastAsia="Calibri" w:hAnsi="Calibri" w:cs="Calibri"/>
          <w:b/>
        </w:rPr>
      </w:pPr>
      <w:r w:rsidRPr="0098501B">
        <w:rPr>
          <w:rFonts w:ascii="Calibri" w:eastAsia="Calibri" w:hAnsi="Calibri" w:cs="Calibri"/>
        </w:rPr>
        <w:tab/>
      </w:r>
      <w:r w:rsidRPr="0098501B">
        <w:rPr>
          <w:rFonts w:ascii="Calibri" w:eastAsia="Calibri" w:hAnsi="Calibri" w:cs="Calibri"/>
          <w:b/>
        </w:rPr>
        <w:t>Roles and Responsibilities</w:t>
      </w:r>
    </w:p>
    <w:p w:rsidR="0098501B" w:rsidRPr="0098501B" w:rsidRDefault="0098501B" w:rsidP="000B7F47">
      <w:pPr>
        <w:pStyle w:val="ListParagraph"/>
        <w:numPr>
          <w:ilvl w:val="0"/>
          <w:numId w:val="8"/>
        </w:numPr>
        <w:ind w:left="990" w:hanging="270"/>
        <w:jc w:val="both"/>
        <w:rPr>
          <w:rFonts w:ascii="Calibri" w:eastAsia="Calibri" w:hAnsi="Calibri" w:cs="Calibri"/>
        </w:rPr>
      </w:pPr>
      <w:r w:rsidRPr="0098501B">
        <w:rPr>
          <w:rFonts w:ascii="Calibri" w:eastAsia="Calibri" w:hAnsi="Calibri" w:cs="Calibri"/>
        </w:rPr>
        <w:t xml:space="preserve">CATERPILLAR is a heavy equipment client where we do automate the process using SAP for their dealers. One such dealer is </w:t>
      </w:r>
      <w:proofErr w:type="spellStart"/>
      <w:r w:rsidRPr="0098501B">
        <w:rPr>
          <w:rFonts w:ascii="Calibri" w:eastAsia="Calibri" w:hAnsi="Calibri" w:cs="Calibri"/>
        </w:rPr>
        <w:t>WesTrac</w:t>
      </w:r>
      <w:proofErr w:type="spellEnd"/>
      <w:r w:rsidRPr="0098501B">
        <w:rPr>
          <w:rFonts w:ascii="Calibri" w:eastAsia="Calibri" w:hAnsi="Calibri" w:cs="Calibri"/>
        </w:rPr>
        <w:t>.</w:t>
      </w:r>
    </w:p>
    <w:p w:rsidR="0098501B" w:rsidRPr="0098501B" w:rsidRDefault="0098501B" w:rsidP="000B7F47">
      <w:pPr>
        <w:pStyle w:val="ListParagraph"/>
        <w:numPr>
          <w:ilvl w:val="0"/>
          <w:numId w:val="8"/>
        </w:numPr>
        <w:ind w:left="990" w:hanging="270"/>
        <w:jc w:val="both"/>
        <w:rPr>
          <w:rFonts w:ascii="Calibri" w:eastAsia="Calibri" w:hAnsi="Calibri" w:cs="Calibri"/>
        </w:rPr>
      </w:pPr>
      <w:r w:rsidRPr="0098501B">
        <w:rPr>
          <w:rFonts w:ascii="Calibri" w:eastAsia="Calibri" w:hAnsi="Calibri" w:cs="Calibri"/>
        </w:rPr>
        <w:t>As this is an implementation project, my contribution was fully involved in development activities such as Reports, Interfaces, Enhancement, Forms and Conversions in SD and MM modules using various ABAP/4 development workbench tools.</w:t>
      </w:r>
    </w:p>
    <w:p w:rsidR="0098501B" w:rsidRPr="0098501B" w:rsidRDefault="0098501B" w:rsidP="000B7F47">
      <w:pPr>
        <w:pStyle w:val="ListParagraph"/>
        <w:numPr>
          <w:ilvl w:val="0"/>
          <w:numId w:val="8"/>
        </w:numPr>
        <w:tabs>
          <w:tab w:val="left" w:pos="1080"/>
        </w:tabs>
        <w:ind w:left="990" w:hanging="180"/>
        <w:jc w:val="both"/>
        <w:rPr>
          <w:rFonts w:ascii="Calibri" w:eastAsia="Calibri" w:hAnsi="Calibri" w:cs="Calibri"/>
        </w:rPr>
      </w:pPr>
      <w:r>
        <w:rPr>
          <w:rFonts w:ascii="Calibri" w:eastAsia="Calibri" w:hAnsi="Calibri" w:cs="Calibri"/>
        </w:rPr>
        <w:t xml:space="preserve"> </w:t>
      </w:r>
      <w:r w:rsidRPr="0098501B">
        <w:rPr>
          <w:rFonts w:ascii="Calibri" w:eastAsia="Calibri" w:hAnsi="Calibri" w:cs="Calibri"/>
        </w:rPr>
        <w:t xml:space="preserve">My primary responsibility includes analyzing the functional specification, designing of </w:t>
      </w:r>
      <w:r>
        <w:rPr>
          <w:rFonts w:ascii="Calibri" w:eastAsia="Calibri" w:hAnsi="Calibri" w:cs="Calibri"/>
        </w:rPr>
        <w:t xml:space="preserve">   </w:t>
      </w:r>
      <w:r w:rsidRPr="0098501B">
        <w:rPr>
          <w:rFonts w:ascii="Calibri" w:eastAsia="Calibri" w:hAnsi="Calibri" w:cs="Calibri"/>
        </w:rPr>
        <w:t xml:space="preserve">technical specification document, code designing, unit test plan document and </w:t>
      </w:r>
      <w:proofErr w:type="gramStart"/>
      <w:r w:rsidRPr="0098501B">
        <w:rPr>
          <w:rFonts w:ascii="Calibri" w:eastAsia="Calibri" w:hAnsi="Calibri" w:cs="Calibri"/>
        </w:rPr>
        <w:t xml:space="preserve">performance </w:t>
      </w:r>
      <w:r>
        <w:rPr>
          <w:rFonts w:ascii="Calibri" w:eastAsia="Calibri" w:hAnsi="Calibri" w:cs="Calibri"/>
        </w:rPr>
        <w:t xml:space="preserve"> </w:t>
      </w:r>
      <w:r w:rsidRPr="0098501B">
        <w:rPr>
          <w:rFonts w:ascii="Calibri" w:eastAsia="Calibri" w:hAnsi="Calibri" w:cs="Calibri"/>
        </w:rPr>
        <w:t>tuning</w:t>
      </w:r>
      <w:proofErr w:type="gramEnd"/>
      <w:r w:rsidRPr="0098501B">
        <w:rPr>
          <w:rFonts w:ascii="Calibri" w:eastAsia="Calibri" w:hAnsi="Calibri" w:cs="Calibri"/>
        </w:rPr>
        <w:t xml:space="preserve"> in reports.</w:t>
      </w:r>
    </w:p>
    <w:p w:rsidR="0098501B" w:rsidRPr="0098501B" w:rsidRDefault="0098501B" w:rsidP="000B7F47">
      <w:pPr>
        <w:pStyle w:val="ListParagraph"/>
        <w:numPr>
          <w:ilvl w:val="0"/>
          <w:numId w:val="8"/>
        </w:numPr>
        <w:tabs>
          <w:tab w:val="left" w:pos="1080"/>
        </w:tabs>
        <w:ind w:left="990" w:hanging="180"/>
        <w:jc w:val="both"/>
        <w:rPr>
          <w:rFonts w:ascii="Calibri" w:eastAsia="Calibri" w:hAnsi="Calibri" w:cs="Calibri"/>
        </w:rPr>
      </w:pPr>
      <w:r>
        <w:rPr>
          <w:rFonts w:ascii="Calibri" w:eastAsia="Calibri" w:hAnsi="Calibri" w:cs="Calibri"/>
        </w:rPr>
        <w:t xml:space="preserve"> </w:t>
      </w:r>
      <w:r w:rsidRPr="0098501B">
        <w:rPr>
          <w:rFonts w:ascii="Calibri" w:eastAsia="Calibri" w:hAnsi="Calibri" w:cs="Calibri"/>
        </w:rPr>
        <w:t>Used tools such as SQL trace (ST05) and Extended Program Check (SLIN) to improve performance of coding.</w:t>
      </w:r>
    </w:p>
    <w:p w:rsidR="0098501B" w:rsidRPr="0098501B" w:rsidRDefault="0098501B" w:rsidP="000B7F47">
      <w:pPr>
        <w:pStyle w:val="ListParagraph"/>
        <w:numPr>
          <w:ilvl w:val="0"/>
          <w:numId w:val="8"/>
        </w:numPr>
        <w:tabs>
          <w:tab w:val="left" w:pos="1080"/>
        </w:tabs>
        <w:ind w:left="990" w:hanging="180"/>
        <w:jc w:val="both"/>
        <w:rPr>
          <w:rFonts w:ascii="Calibri" w:eastAsia="Calibri" w:hAnsi="Calibri" w:cs="Calibri"/>
        </w:rPr>
      </w:pPr>
      <w:r>
        <w:rPr>
          <w:rFonts w:ascii="Calibri" w:eastAsia="Calibri" w:hAnsi="Calibri" w:cs="Calibri"/>
        </w:rPr>
        <w:lastRenderedPageBreak/>
        <w:t xml:space="preserve"> </w:t>
      </w:r>
      <w:r w:rsidRPr="0098501B">
        <w:rPr>
          <w:rFonts w:ascii="Calibri" w:eastAsia="Calibri" w:hAnsi="Calibri" w:cs="Calibri"/>
        </w:rPr>
        <w:t>I have also worked on developing the functional specification document for a web service by collecting the requirement from the client team and mapped the corresponding input and output fields from database tables required for the development.</w:t>
      </w:r>
    </w:p>
    <w:p w:rsidR="0098501B" w:rsidRPr="0098501B" w:rsidRDefault="0098501B" w:rsidP="000B7F47">
      <w:pPr>
        <w:pStyle w:val="ListParagraph"/>
        <w:numPr>
          <w:ilvl w:val="0"/>
          <w:numId w:val="8"/>
        </w:numPr>
        <w:ind w:left="1080" w:hanging="270"/>
        <w:jc w:val="both"/>
        <w:rPr>
          <w:rFonts w:ascii="Calibri" w:eastAsia="Calibri" w:hAnsi="Calibri" w:cs="Calibri"/>
        </w:rPr>
      </w:pPr>
      <w:r w:rsidRPr="0098501B">
        <w:rPr>
          <w:rFonts w:ascii="Calibri" w:eastAsia="Calibri" w:hAnsi="Calibri" w:cs="Calibri"/>
        </w:rPr>
        <w:t>As and ABAP technical consultant for this project, worked extensively on creating reports which contains both dialog and interactive reports, Object Oriented ALV.</w:t>
      </w:r>
    </w:p>
    <w:p w:rsidR="0098501B" w:rsidRPr="0098501B" w:rsidRDefault="0098501B" w:rsidP="000B7F47">
      <w:pPr>
        <w:pStyle w:val="ListParagraph"/>
        <w:numPr>
          <w:ilvl w:val="0"/>
          <w:numId w:val="8"/>
        </w:numPr>
        <w:ind w:left="1080" w:hanging="270"/>
        <w:jc w:val="both"/>
        <w:rPr>
          <w:rFonts w:ascii="Calibri" w:eastAsia="Calibri" w:hAnsi="Calibri" w:cs="Calibri"/>
        </w:rPr>
      </w:pPr>
      <w:r w:rsidRPr="0098501B">
        <w:rPr>
          <w:rFonts w:ascii="Calibri" w:eastAsia="Calibri" w:hAnsi="Calibri" w:cs="Calibri"/>
        </w:rPr>
        <w:t>Used proxies to create interfaces for both synchronous and asynchronous interfaces for online web service application.</w:t>
      </w:r>
    </w:p>
    <w:p w:rsidR="0098501B" w:rsidRPr="0098501B" w:rsidRDefault="0098501B" w:rsidP="000B7F47">
      <w:pPr>
        <w:pStyle w:val="ListParagraph"/>
        <w:numPr>
          <w:ilvl w:val="0"/>
          <w:numId w:val="8"/>
        </w:numPr>
        <w:ind w:left="1080" w:hanging="270"/>
        <w:jc w:val="both"/>
        <w:rPr>
          <w:rFonts w:ascii="Calibri" w:eastAsia="Calibri" w:hAnsi="Calibri" w:cs="Calibri"/>
        </w:rPr>
      </w:pPr>
      <w:r w:rsidRPr="0098501B">
        <w:rPr>
          <w:rFonts w:ascii="Calibri" w:eastAsia="Calibri" w:hAnsi="Calibri" w:cs="Calibri"/>
        </w:rPr>
        <w:t>Worked on various BAPI’s to get the information needed to create a sales order.</w:t>
      </w:r>
    </w:p>
    <w:p w:rsidR="0098501B" w:rsidRPr="0098501B" w:rsidRDefault="0098501B" w:rsidP="000B7F47">
      <w:pPr>
        <w:pStyle w:val="ListParagraph"/>
        <w:numPr>
          <w:ilvl w:val="0"/>
          <w:numId w:val="8"/>
        </w:numPr>
        <w:ind w:left="1080" w:hanging="270"/>
        <w:jc w:val="both"/>
        <w:rPr>
          <w:rFonts w:ascii="Calibri" w:eastAsia="Calibri" w:hAnsi="Calibri" w:cs="Calibri"/>
        </w:rPr>
      </w:pPr>
      <w:r w:rsidRPr="0098501B">
        <w:rPr>
          <w:rFonts w:ascii="Calibri" w:eastAsia="Calibri" w:hAnsi="Calibri" w:cs="Calibri"/>
        </w:rPr>
        <w:t>Extensively worked on Forward Error Handling which is used in Asynchronous Inbound interfaces to capture the error details occurred in SAP ECC and reprocess those in ECH_MONI_SEL.</w:t>
      </w:r>
    </w:p>
    <w:p w:rsidR="0098501B" w:rsidRPr="0098501B" w:rsidRDefault="0098501B" w:rsidP="000B7F47">
      <w:pPr>
        <w:pStyle w:val="ListParagraph"/>
        <w:numPr>
          <w:ilvl w:val="0"/>
          <w:numId w:val="8"/>
        </w:numPr>
        <w:ind w:left="1080" w:hanging="270"/>
        <w:jc w:val="both"/>
        <w:rPr>
          <w:rFonts w:ascii="Calibri" w:eastAsia="Calibri" w:hAnsi="Calibri" w:cs="Calibri"/>
        </w:rPr>
      </w:pPr>
      <w:r w:rsidRPr="0098501B">
        <w:rPr>
          <w:rFonts w:ascii="Calibri" w:eastAsia="Calibri" w:hAnsi="Calibri" w:cs="Calibri"/>
        </w:rPr>
        <w:t>Used Adobe forms and created the form layout and used the interface for processing the logic and populating the values to the fields in the layout.</w:t>
      </w:r>
    </w:p>
    <w:p w:rsidR="0098501B" w:rsidRPr="0098501B" w:rsidRDefault="0098501B" w:rsidP="000B7F47">
      <w:pPr>
        <w:jc w:val="both"/>
        <w:rPr>
          <w:rFonts w:ascii="Calibri" w:eastAsia="Calibri" w:hAnsi="Calibri" w:cs="Calibri"/>
          <w:b/>
        </w:rPr>
      </w:pPr>
      <w:r w:rsidRPr="0098501B">
        <w:rPr>
          <w:rFonts w:ascii="Calibri" w:eastAsia="Calibri" w:hAnsi="Calibri" w:cs="Calibri"/>
          <w:b/>
        </w:rPr>
        <w:t>Project 3:</w:t>
      </w:r>
    </w:p>
    <w:p w:rsidR="0098501B" w:rsidRPr="0098501B" w:rsidRDefault="0098501B" w:rsidP="000B7F47">
      <w:pPr>
        <w:jc w:val="both"/>
        <w:rPr>
          <w:rFonts w:ascii="Calibri" w:eastAsia="Calibri" w:hAnsi="Calibri" w:cs="Calibri"/>
        </w:rPr>
      </w:pPr>
      <w:r w:rsidRPr="0098501B">
        <w:rPr>
          <w:rFonts w:ascii="Calibri" w:eastAsia="Calibri" w:hAnsi="Calibri" w:cs="Calibri"/>
        </w:rPr>
        <w:tab/>
        <w:t>Client: CATERPILLAR</w:t>
      </w:r>
    </w:p>
    <w:p w:rsidR="0098501B" w:rsidRPr="0098501B" w:rsidRDefault="0098501B" w:rsidP="000B7F47">
      <w:pPr>
        <w:jc w:val="both"/>
        <w:rPr>
          <w:rFonts w:ascii="Calibri" w:eastAsia="Calibri" w:hAnsi="Calibri" w:cs="Calibri"/>
        </w:rPr>
      </w:pPr>
      <w:r w:rsidRPr="0098501B">
        <w:rPr>
          <w:rFonts w:ascii="Calibri" w:eastAsia="Calibri" w:hAnsi="Calibri" w:cs="Calibri"/>
        </w:rPr>
        <w:tab/>
        <w:t xml:space="preserve">Project Name: </w:t>
      </w:r>
      <w:proofErr w:type="spellStart"/>
      <w:r w:rsidRPr="0098501B">
        <w:rPr>
          <w:rFonts w:ascii="Calibri" w:eastAsia="Calibri" w:hAnsi="Calibri" w:cs="Calibri"/>
        </w:rPr>
        <w:t>Avesco</w:t>
      </w:r>
      <w:proofErr w:type="spellEnd"/>
    </w:p>
    <w:p w:rsidR="0098501B" w:rsidRPr="0098501B" w:rsidRDefault="0098501B" w:rsidP="000B7F47">
      <w:pPr>
        <w:jc w:val="both"/>
        <w:rPr>
          <w:rFonts w:ascii="Calibri" w:eastAsia="Calibri" w:hAnsi="Calibri" w:cs="Calibri"/>
        </w:rPr>
      </w:pPr>
      <w:r w:rsidRPr="0098501B">
        <w:rPr>
          <w:rFonts w:ascii="Calibri" w:eastAsia="Calibri" w:hAnsi="Calibri" w:cs="Calibri"/>
        </w:rPr>
        <w:tab/>
        <w:t>Duration: Feb 2018 to Oct 2018</w:t>
      </w:r>
    </w:p>
    <w:p w:rsidR="0098501B" w:rsidRPr="0098501B" w:rsidRDefault="0098501B" w:rsidP="000B7F47">
      <w:pPr>
        <w:jc w:val="both"/>
        <w:rPr>
          <w:rFonts w:ascii="Calibri" w:eastAsia="Calibri" w:hAnsi="Calibri" w:cs="Calibri"/>
          <w:b/>
        </w:rPr>
      </w:pPr>
      <w:r w:rsidRPr="0098501B">
        <w:rPr>
          <w:rFonts w:ascii="Calibri" w:eastAsia="Calibri" w:hAnsi="Calibri" w:cs="Calibri"/>
        </w:rPr>
        <w:tab/>
      </w:r>
      <w:r w:rsidRPr="0098501B">
        <w:rPr>
          <w:rFonts w:ascii="Calibri" w:eastAsia="Calibri" w:hAnsi="Calibri" w:cs="Calibri"/>
          <w:b/>
        </w:rPr>
        <w:t>Roles and Responsibilities</w:t>
      </w:r>
    </w:p>
    <w:p w:rsidR="0098501B" w:rsidRPr="0098501B" w:rsidRDefault="0098501B" w:rsidP="000B7F47">
      <w:pPr>
        <w:pStyle w:val="ListParagraph"/>
        <w:numPr>
          <w:ilvl w:val="0"/>
          <w:numId w:val="9"/>
        </w:numPr>
        <w:ind w:left="1080" w:hanging="270"/>
        <w:jc w:val="both"/>
        <w:rPr>
          <w:rFonts w:ascii="Calibri" w:eastAsia="Calibri" w:hAnsi="Calibri" w:cs="Calibri"/>
        </w:rPr>
      </w:pPr>
      <w:proofErr w:type="spellStart"/>
      <w:r w:rsidRPr="0098501B">
        <w:rPr>
          <w:rFonts w:ascii="Calibri" w:eastAsia="Calibri" w:hAnsi="Calibri" w:cs="Calibri"/>
        </w:rPr>
        <w:t>Avesco</w:t>
      </w:r>
      <w:proofErr w:type="spellEnd"/>
      <w:r w:rsidRPr="0098501B">
        <w:rPr>
          <w:rFonts w:ascii="Calibri" w:eastAsia="Calibri" w:hAnsi="Calibri" w:cs="Calibri"/>
        </w:rPr>
        <w:t xml:space="preserve"> was another new dealer of caterpillar who wanted SAP HANA to be implemented in their existing system.</w:t>
      </w:r>
    </w:p>
    <w:p w:rsidR="0098501B" w:rsidRPr="0098501B" w:rsidRDefault="0098501B" w:rsidP="000B7F47">
      <w:pPr>
        <w:pStyle w:val="ListParagraph"/>
        <w:numPr>
          <w:ilvl w:val="0"/>
          <w:numId w:val="9"/>
        </w:numPr>
        <w:ind w:left="1080" w:hanging="270"/>
        <w:jc w:val="both"/>
        <w:rPr>
          <w:rFonts w:ascii="Calibri" w:eastAsia="Calibri" w:hAnsi="Calibri" w:cs="Calibri"/>
        </w:rPr>
      </w:pPr>
      <w:r w:rsidRPr="0098501B">
        <w:rPr>
          <w:rFonts w:ascii="Calibri" w:eastAsia="Calibri" w:hAnsi="Calibri" w:cs="Calibri"/>
        </w:rPr>
        <w:t>My role was to create custom web service interface using RFC function modules for FI module in SAP S/4 HANA system.</w:t>
      </w:r>
    </w:p>
    <w:p w:rsidR="0098501B" w:rsidRPr="0098501B" w:rsidRDefault="0098501B" w:rsidP="000B7F47">
      <w:pPr>
        <w:pStyle w:val="ListParagraph"/>
        <w:numPr>
          <w:ilvl w:val="0"/>
          <w:numId w:val="9"/>
        </w:numPr>
        <w:ind w:left="1080" w:hanging="270"/>
        <w:jc w:val="both"/>
        <w:rPr>
          <w:rFonts w:ascii="Calibri" w:eastAsia="Calibri" w:hAnsi="Calibri" w:cs="Calibri"/>
        </w:rPr>
      </w:pPr>
      <w:r w:rsidRPr="0098501B">
        <w:rPr>
          <w:rFonts w:ascii="Calibri" w:eastAsia="Calibri" w:hAnsi="Calibri" w:cs="Calibri"/>
        </w:rPr>
        <w:t xml:space="preserve">Credit Check interface used to send the customer’s credit </w:t>
      </w:r>
      <w:r>
        <w:rPr>
          <w:rFonts w:ascii="Calibri" w:eastAsia="Calibri" w:hAnsi="Calibri" w:cs="Calibri"/>
        </w:rPr>
        <w:t xml:space="preserve">check balance </w:t>
      </w:r>
      <w:r w:rsidRPr="0098501B">
        <w:rPr>
          <w:rFonts w:ascii="Calibri" w:eastAsia="Calibri" w:hAnsi="Calibri" w:cs="Calibri"/>
        </w:rPr>
        <w:t>to DBS System along with currency conversions after p</w:t>
      </w:r>
      <w:r>
        <w:rPr>
          <w:rFonts w:ascii="Calibri" w:eastAsia="Calibri" w:hAnsi="Calibri" w:cs="Calibri"/>
        </w:rPr>
        <w:t>roper validation of the</w:t>
      </w:r>
      <w:r w:rsidRPr="0098501B">
        <w:rPr>
          <w:rFonts w:ascii="Calibri" w:eastAsia="Calibri" w:hAnsi="Calibri" w:cs="Calibri"/>
        </w:rPr>
        <w:t xml:space="preserve"> customer.</w:t>
      </w:r>
    </w:p>
    <w:p w:rsidR="0098501B" w:rsidRPr="000B7F47" w:rsidRDefault="0098501B" w:rsidP="000B7F47">
      <w:pPr>
        <w:pStyle w:val="ListParagraph"/>
        <w:numPr>
          <w:ilvl w:val="1"/>
          <w:numId w:val="11"/>
        </w:numPr>
        <w:ind w:left="1080" w:hanging="270"/>
        <w:jc w:val="both"/>
        <w:rPr>
          <w:rFonts w:ascii="Calibri" w:eastAsia="Calibri" w:hAnsi="Calibri" w:cs="Calibri"/>
        </w:rPr>
      </w:pPr>
      <w:r w:rsidRPr="000B7F47">
        <w:rPr>
          <w:rFonts w:ascii="Calibri" w:eastAsia="Calibri" w:hAnsi="Calibri" w:cs="Calibri"/>
        </w:rPr>
        <w:t xml:space="preserve">Customer Interface is used to create, update or </w:t>
      </w:r>
      <w:r w:rsidR="000B7F47">
        <w:rPr>
          <w:rFonts w:ascii="Calibri" w:eastAsia="Calibri" w:hAnsi="Calibri" w:cs="Calibri"/>
        </w:rPr>
        <w:t xml:space="preserve">display the business partner </w:t>
      </w:r>
      <w:r w:rsidR="000B7F47">
        <w:rPr>
          <w:rFonts w:ascii="Calibri" w:eastAsia="Calibri" w:hAnsi="Calibri" w:cs="Calibri"/>
        </w:rPr>
        <w:tab/>
        <w:t xml:space="preserve"> </w:t>
      </w:r>
      <w:r w:rsidRPr="000B7F47">
        <w:rPr>
          <w:rFonts w:ascii="Calibri" w:eastAsia="Calibri" w:hAnsi="Calibri" w:cs="Calibri"/>
        </w:rPr>
        <w:t>using BAPIs in SAP. Instead of maintaining customer and vendor master individually, in S4 HANA, users need to maintain one master data which is business partner. This enables central management of business partners, which is of prime interest when a business partner plays various roles for a Company.</w:t>
      </w:r>
    </w:p>
    <w:p w:rsidR="0098501B" w:rsidRPr="000B7F47" w:rsidRDefault="0098501B" w:rsidP="000B7F47">
      <w:pPr>
        <w:pStyle w:val="ListParagraph"/>
        <w:numPr>
          <w:ilvl w:val="1"/>
          <w:numId w:val="11"/>
        </w:numPr>
        <w:ind w:left="1080" w:hanging="270"/>
        <w:jc w:val="both"/>
        <w:rPr>
          <w:rFonts w:ascii="Calibri" w:eastAsia="Calibri" w:hAnsi="Calibri" w:cs="Calibri"/>
        </w:rPr>
      </w:pPr>
      <w:r w:rsidRPr="000B7F47">
        <w:rPr>
          <w:rFonts w:ascii="Calibri" w:eastAsia="Calibri" w:hAnsi="Calibri" w:cs="Calibri"/>
        </w:rPr>
        <w:t>Exchange rate interface is used to send the currency ex</w:t>
      </w:r>
      <w:r w:rsidR="000B7F47">
        <w:rPr>
          <w:rFonts w:ascii="Calibri" w:eastAsia="Calibri" w:hAnsi="Calibri" w:cs="Calibri"/>
        </w:rPr>
        <w:t xml:space="preserve">change rate values based </w:t>
      </w:r>
      <w:r w:rsidR="000B7F47" w:rsidRPr="000B7F47">
        <w:rPr>
          <w:rFonts w:ascii="Calibri" w:eastAsia="Calibri" w:hAnsi="Calibri" w:cs="Calibri"/>
        </w:rPr>
        <w:t>on</w:t>
      </w:r>
      <w:r w:rsidRPr="000B7F47">
        <w:rPr>
          <w:rFonts w:ascii="Calibri" w:eastAsia="Calibri" w:hAnsi="Calibri" w:cs="Calibri"/>
        </w:rPr>
        <w:t xml:space="preserve"> user inputs from SAP system to DBS.</w:t>
      </w:r>
    </w:p>
    <w:p w:rsidR="0098501B" w:rsidRPr="000B7F47" w:rsidRDefault="0098501B" w:rsidP="000B7F47">
      <w:pPr>
        <w:pStyle w:val="ListParagraph"/>
        <w:numPr>
          <w:ilvl w:val="1"/>
          <w:numId w:val="11"/>
        </w:numPr>
        <w:ind w:left="1080" w:hanging="270"/>
        <w:jc w:val="both"/>
        <w:rPr>
          <w:rFonts w:ascii="Calibri" w:eastAsia="Calibri" w:hAnsi="Calibri" w:cs="Calibri"/>
        </w:rPr>
      </w:pPr>
      <w:r w:rsidRPr="000B7F47">
        <w:rPr>
          <w:rFonts w:ascii="Calibri" w:eastAsia="Calibri" w:hAnsi="Calibri" w:cs="Calibri"/>
        </w:rPr>
        <w:t>Posting interface is custom development which is use</w:t>
      </w:r>
      <w:r w:rsidR="000B7F47">
        <w:rPr>
          <w:rFonts w:ascii="Calibri" w:eastAsia="Calibri" w:hAnsi="Calibri" w:cs="Calibri"/>
        </w:rPr>
        <w:t xml:space="preserve">d to post the financial </w:t>
      </w:r>
      <w:r w:rsidRPr="000B7F47">
        <w:rPr>
          <w:rFonts w:ascii="Calibri" w:eastAsia="Calibri" w:hAnsi="Calibri" w:cs="Calibri"/>
        </w:rPr>
        <w:t>documents based on the sales transactions generated in DBS. The SAP ABAP program needs to create internal orders to post cost reallocations/ expenses, revenues and to generate customer invoices and are pos</w:t>
      </w:r>
      <w:r w:rsidR="000B7F47">
        <w:rPr>
          <w:rFonts w:ascii="Calibri" w:eastAsia="Calibri" w:hAnsi="Calibri" w:cs="Calibri"/>
        </w:rPr>
        <w:t xml:space="preserve">ted in FB01 using Batch </w:t>
      </w:r>
      <w:r w:rsidRPr="000B7F47">
        <w:rPr>
          <w:rFonts w:ascii="Calibri" w:eastAsia="Calibri" w:hAnsi="Calibri" w:cs="Calibri"/>
        </w:rPr>
        <w:t>sessions.</w:t>
      </w:r>
    </w:p>
    <w:p w:rsidR="0098501B" w:rsidRPr="000B7F47" w:rsidRDefault="0098501B" w:rsidP="000B7F47">
      <w:pPr>
        <w:pStyle w:val="ListParagraph"/>
        <w:numPr>
          <w:ilvl w:val="0"/>
          <w:numId w:val="11"/>
        </w:numPr>
        <w:ind w:left="1080" w:hanging="270"/>
        <w:jc w:val="both"/>
        <w:rPr>
          <w:rFonts w:ascii="Calibri" w:eastAsia="Calibri" w:hAnsi="Calibri" w:cs="Calibri"/>
        </w:rPr>
      </w:pPr>
      <w:r w:rsidRPr="000B7F47">
        <w:rPr>
          <w:rFonts w:ascii="Calibri" w:eastAsia="Calibri" w:hAnsi="Calibri" w:cs="Calibri"/>
        </w:rPr>
        <w:t xml:space="preserve">EMS transaction register interface is used to </w:t>
      </w:r>
      <w:r w:rsidR="000B7F47">
        <w:rPr>
          <w:rFonts w:ascii="Calibri" w:eastAsia="Calibri" w:hAnsi="Calibri" w:cs="Calibri"/>
        </w:rPr>
        <w:t>update the EMS transaction</w:t>
      </w:r>
      <w:r w:rsidRPr="000B7F47">
        <w:rPr>
          <w:rFonts w:ascii="Calibri" w:eastAsia="Calibri" w:hAnsi="Calibri" w:cs="Calibri"/>
        </w:rPr>
        <w:t xml:space="preserve"> register with all relevant and Equipment related postings.</w:t>
      </w:r>
    </w:p>
    <w:p w:rsidR="0098501B" w:rsidRPr="0098501B" w:rsidRDefault="0098501B" w:rsidP="000B7F47">
      <w:pPr>
        <w:jc w:val="both"/>
        <w:rPr>
          <w:rFonts w:ascii="Calibri" w:eastAsia="Calibri" w:hAnsi="Calibri" w:cs="Calibri"/>
          <w:b/>
        </w:rPr>
      </w:pPr>
      <w:r w:rsidRPr="0098501B">
        <w:rPr>
          <w:rFonts w:ascii="Calibri" w:eastAsia="Calibri" w:hAnsi="Calibri" w:cs="Calibri"/>
          <w:b/>
        </w:rPr>
        <w:lastRenderedPageBreak/>
        <w:t>Project 4:</w:t>
      </w:r>
    </w:p>
    <w:p w:rsidR="0098501B" w:rsidRPr="0098501B" w:rsidRDefault="0098501B" w:rsidP="000B7F47">
      <w:pPr>
        <w:jc w:val="both"/>
        <w:rPr>
          <w:rFonts w:ascii="Calibri" w:eastAsia="Calibri" w:hAnsi="Calibri" w:cs="Calibri"/>
        </w:rPr>
      </w:pPr>
      <w:r w:rsidRPr="0098501B">
        <w:rPr>
          <w:rFonts w:ascii="Calibri" w:eastAsia="Calibri" w:hAnsi="Calibri" w:cs="Calibri"/>
        </w:rPr>
        <w:tab/>
        <w:t>Client: CATERPILLAR</w:t>
      </w:r>
    </w:p>
    <w:p w:rsidR="0098501B" w:rsidRPr="0098501B" w:rsidRDefault="0098501B" w:rsidP="000B7F47">
      <w:pPr>
        <w:jc w:val="both"/>
        <w:rPr>
          <w:rFonts w:ascii="Calibri" w:eastAsia="Calibri" w:hAnsi="Calibri" w:cs="Calibri"/>
        </w:rPr>
      </w:pPr>
      <w:r w:rsidRPr="0098501B">
        <w:rPr>
          <w:rFonts w:ascii="Calibri" w:eastAsia="Calibri" w:hAnsi="Calibri" w:cs="Calibri"/>
        </w:rPr>
        <w:tab/>
        <w:t>Project Name: ADMS</w:t>
      </w:r>
    </w:p>
    <w:p w:rsidR="0098501B" w:rsidRPr="0098501B" w:rsidRDefault="0098501B" w:rsidP="000B7F47">
      <w:pPr>
        <w:jc w:val="both"/>
        <w:rPr>
          <w:rFonts w:ascii="Calibri" w:eastAsia="Calibri" w:hAnsi="Calibri" w:cs="Calibri"/>
        </w:rPr>
      </w:pPr>
      <w:r w:rsidRPr="0098501B">
        <w:rPr>
          <w:rFonts w:ascii="Calibri" w:eastAsia="Calibri" w:hAnsi="Calibri" w:cs="Calibri"/>
        </w:rPr>
        <w:tab/>
        <w:t>Duration: Nov 2019 to Jan 2020</w:t>
      </w:r>
    </w:p>
    <w:p w:rsidR="0098501B" w:rsidRPr="0098501B" w:rsidRDefault="0098501B" w:rsidP="000B7F47">
      <w:pPr>
        <w:jc w:val="both"/>
        <w:rPr>
          <w:rFonts w:ascii="Calibri" w:eastAsia="Calibri" w:hAnsi="Calibri" w:cs="Calibri"/>
          <w:b/>
        </w:rPr>
      </w:pPr>
      <w:r w:rsidRPr="0098501B">
        <w:rPr>
          <w:rFonts w:ascii="Calibri" w:eastAsia="Calibri" w:hAnsi="Calibri" w:cs="Calibri"/>
        </w:rPr>
        <w:tab/>
      </w:r>
      <w:r w:rsidRPr="0098501B">
        <w:rPr>
          <w:rFonts w:ascii="Calibri" w:eastAsia="Calibri" w:hAnsi="Calibri" w:cs="Calibri"/>
          <w:b/>
        </w:rPr>
        <w:t>Roles and Responsibilities</w:t>
      </w:r>
    </w:p>
    <w:p w:rsidR="000B7F47" w:rsidRDefault="0098501B" w:rsidP="000B7F47">
      <w:pPr>
        <w:pStyle w:val="ListParagraph"/>
        <w:numPr>
          <w:ilvl w:val="0"/>
          <w:numId w:val="12"/>
        </w:numPr>
        <w:tabs>
          <w:tab w:val="left" w:pos="1080"/>
        </w:tabs>
        <w:jc w:val="both"/>
        <w:rPr>
          <w:rFonts w:ascii="Calibri" w:eastAsia="Calibri" w:hAnsi="Calibri" w:cs="Calibri"/>
        </w:rPr>
      </w:pPr>
      <w:r w:rsidRPr="000B7F47">
        <w:rPr>
          <w:rFonts w:ascii="Calibri" w:eastAsia="Calibri" w:hAnsi="Calibri" w:cs="Calibri"/>
        </w:rPr>
        <w:t xml:space="preserve">ADMS is </w:t>
      </w:r>
      <w:r w:rsidR="000B7F47" w:rsidRPr="000B7F47">
        <w:rPr>
          <w:rFonts w:ascii="Calibri" w:eastAsia="Calibri" w:hAnsi="Calibri" w:cs="Calibri"/>
        </w:rPr>
        <w:t>a</w:t>
      </w:r>
      <w:r w:rsidRPr="000B7F47">
        <w:rPr>
          <w:rFonts w:ascii="Calibri" w:eastAsia="Calibri" w:hAnsi="Calibri" w:cs="Calibri"/>
        </w:rPr>
        <w:t xml:space="preserve"> Caterpillar internal project where we work on harvesting the RICEFW into                                          global solutions. </w:t>
      </w:r>
    </w:p>
    <w:p w:rsidR="000B7F47" w:rsidRPr="000B7F47" w:rsidRDefault="000B7F47" w:rsidP="000B7F47">
      <w:pPr>
        <w:pStyle w:val="ListParagraph"/>
        <w:tabs>
          <w:tab w:val="left" w:pos="1080"/>
        </w:tabs>
        <w:jc w:val="both"/>
        <w:rPr>
          <w:rFonts w:ascii="Calibri" w:eastAsia="Calibri" w:hAnsi="Calibri" w:cs="Calibri"/>
        </w:rPr>
      </w:pPr>
    </w:p>
    <w:p w:rsidR="000B7F47" w:rsidRPr="000B7F47" w:rsidRDefault="000B7F47" w:rsidP="000B7F47">
      <w:pPr>
        <w:tabs>
          <w:tab w:val="left" w:pos="1080"/>
        </w:tabs>
        <w:ind w:left="720" w:hanging="720"/>
        <w:jc w:val="both"/>
        <w:rPr>
          <w:rFonts w:ascii="Calibri" w:eastAsia="Calibri" w:hAnsi="Calibri" w:cs="Calibri"/>
          <w:b/>
        </w:rPr>
      </w:pPr>
      <w:r w:rsidRPr="000B7F47">
        <w:rPr>
          <w:rFonts w:ascii="Calibri" w:eastAsia="Calibri" w:hAnsi="Calibri" w:cs="Calibri"/>
          <w:b/>
        </w:rPr>
        <w:t>EDUCATION</w:t>
      </w:r>
    </w:p>
    <w:tbl>
      <w:tblPr>
        <w:tblW w:w="0" w:type="auto"/>
        <w:tblInd w:w="98" w:type="dxa"/>
        <w:tblCellMar>
          <w:left w:w="10" w:type="dxa"/>
          <w:right w:w="10" w:type="dxa"/>
        </w:tblCellMar>
        <w:tblLook w:val="0000" w:firstRow="0" w:lastRow="0" w:firstColumn="0" w:lastColumn="0" w:noHBand="0" w:noVBand="0"/>
      </w:tblPr>
      <w:tblGrid>
        <w:gridCol w:w="4420"/>
        <w:gridCol w:w="2430"/>
        <w:gridCol w:w="1080"/>
        <w:gridCol w:w="1420"/>
      </w:tblGrid>
      <w:tr w:rsidR="000B7F47" w:rsidRPr="000B7F47" w:rsidTr="000B7F47">
        <w:tblPrEx>
          <w:tblCellMar>
            <w:top w:w="0" w:type="dxa"/>
            <w:bottom w:w="0" w:type="dxa"/>
          </w:tblCellMar>
        </w:tblPrEx>
        <w:trPr>
          <w:trHeight w:val="377"/>
        </w:trPr>
        <w:tc>
          <w:tcPr>
            <w:tcW w:w="442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b/>
                <w:color w:val="FFFFFF" w:themeColor="background1"/>
                <w:sz w:val="24"/>
              </w:rPr>
            </w:pPr>
            <w:r w:rsidRPr="000B7F47">
              <w:rPr>
                <w:rFonts w:ascii="Calibri" w:eastAsia="Calibri" w:hAnsi="Calibri" w:cs="Calibri"/>
                <w:b/>
                <w:color w:val="FFFFFF" w:themeColor="background1"/>
                <w:sz w:val="24"/>
              </w:rPr>
              <w:t>Institution</w:t>
            </w:r>
          </w:p>
        </w:tc>
        <w:tc>
          <w:tcPr>
            <w:tcW w:w="243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b/>
                <w:color w:val="FFFFFF" w:themeColor="background1"/>
                <w:sz w:val="24"/>
              </w:rPr>
            </w:pPr>
            <w:r w:rsidRPr="000B7F47">
              <w:rPr>
                <w:rFonts w:ascii="Calibri" w:eastAsia="Calibri" w:hAnsi="Calibri" w:cs="Calibri"/>
                <w:b/>
                <w:color w:val="FFFFFF" w:themeColor="background1"/>
                <w:sz w:val="24"/>
              </w:rPr>
              <w:t>Graduation</w:t>
            </w:r>
          </w:p>
        </w:tc>
        <w:tc>
          <w:tcPr>
            <w:tcW w:w="108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b/>
                <w:color w:val="FFFFFF" w:themeColor="background1"/>
                <w:sz w:val="24"/>
              </w:rPr>
            </w:pPr>
            <w:r w:rsidRPr="000B7F47">
              <w:rPr>
                <w:rFonts w:ascii="Calibri" w:eastAsia="Calibri" w:hAnsi="Calibri" w:cs="Calibri"/>
                <w:b/>
                <w:color w:val="FFFFFF" w:themeColor="background1"/>
                <w:sz w:val="24"/>
              </w:rPr>
              <w:t>Year</w:t>
            </w:r>
          </w:p>
        </w:tc>
        <w:tc>
          <w:tcPr>
            <w:tcW w:w="142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b/>
                <w:color w:val="FFFFFF" w:themeColor="background1"/>
                <w:sz w:val="24"/>
              </w:rPr>
            </w:pPr>
            <w:r w:rsidRPr="000B7F47">
              <w:rPr>
                <w:rFonts w:ascii="Calibri" w:eastAsia="Calibri" w:hAnsi="Calibri" w:cs="Calibri"/>
                <w:b/>
                <w:color w:val="FFFFFF" w:themeColor="background1"/>
                <w:sz w:val="24"/>
              </w:rPr>
              <w:t>CGPA (or) %</w:t>
            </w:r>
          </w:p>
        </w:tc>
      </w:tr>
      <w:tr w:rsidR="000B7F47" w:rsidRPr="000B7F47" w:rsidTr="000B7F47">
        <w:tblPrEx>
          <w:tblCellMar>
            <w:top w:w="0" w:type="dxa"/>
            <w:bottom w:w="0" w:type="dxa"/>
          </w:tblCellMar>
        </w:tblPrEx>
        <w:trPr>
          <w:trHeight w:val="332"/>
        </w:trPr>
        <w:tc>
          <w:tcPr>
            <w:tcW w:w="4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proofErr w:type="spellStart"/>
            <w:r w:rsidRPr="000B7F47">
              <w:rPr>
                <w:rFonts w:ascii="Calibri" w:eastAsia="Calibri" w:hAnsi="Calibri" w:cs="Calibri"/>
              </w:rPr>
              <w:t>Sona</w:t>
            </w:r>
            <w:proofErr w:type="spellEnd"/>
            <w:r w:rsidRPr="000B7F47">
              <w:rPr>
                <w:rFonts w:ascii="Calibri" w:eastAsia="Calibri" w:hAnsi="Calibri" w:cs="Calibri"/>
              </w:rPr>
              <w:t xml:space="preserve"> College of Technology</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B.E – Computer Science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2013</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8.77</w:t>
            </w:r>
          </w:p>
        </w:tc>
      </w:tr>
      <w:tr w:rsidR="000B7F47" w:rsidRPr="000B7F47" w:rsidTr="000B7F47">
        <w:tblPrEx>
          <w:tblCellMar>
            <w:top w:w="0" w:type="dxa"/>
            <w:bottom w:w="0" w:type="dxa"/>
          </w:tblCellMar>
        </w:tblPrEx>
        <w:trPr>
          <w:trHeight w:val="557"/>
        </w:trPr>
        <w:tc>
          <w:tcPr>
            <w:tcW w:w="4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Holy Angels’ Mat. Higher Secondary School</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2009</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88.33 %</w:t>
            </w:r>
          </w:p>
        </w:tc>
      </w:tr>
      <w:tr w:rsidR="000B7F47" w:rsidRPr="000B7F47" w:rsidTr="000B7F47">
        <w:tblPrEx>
          <w:tblCellMar>
            <w:top w:w="0" w:type="dxa"/>
            <w:bottom w:w="0" w:type="dxa"/>
          </w:tblCellMar>
        </w:tblPrEx>
        <w:trPr>
          <w:trHeight w:val="350"/>
        </w:trPr>
        <w:tc>
          <w:tcPr>
            <w:tcW w:w="4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Holy Angels’ Mat. Higher Secondary School</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10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2007</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7F47" w:rsidRPr="000B7F47" w:rsidRDefault="000B7F47" w:rsidP="000B7F47">
            <w:pPr>
              <w:tabs>
                <w:tab w:val="left" w:pos="1080"/>
              </w:tabs>
              <w:ind w:left="720" w:hanging="720"/>
              <w:jc w:val="both"/>
              <w:rPr>
                <w:rFonts w:ascii="Calibri" w:eastAsia="Calibri" w:hAnsi="Calibri" w:cs="Calibri"/>
              </w:rPr>
            </w:pPr>
            <w:r w:rsidRPr="000B7F47">
              <w:rPr>
                <w:rFonts w:ascii="Calibri" w:eastAsia="Calibri" w:hAnsi="Calibri" w:cs="Calibri"/>
              </w:rPr>
              <w:t>85.09 %</w:t>
            </w:r>
          </w:p>
        </w:tc>
      </w:tr>
    </w:tbl>
    <w:p w:rsidR="000B7F47" w:rsidRPr="000B7F47" w:rsidRDefault="000B7F47" w:rsidP="000B7F47">
      <w:pPr>
        <w:tabs>
          <w:tab w:val="left" w:pos="1080"/>
        </w:tabs>
        <w:ind w:left="720" w:hanging="720"/>
        <w:jc w:val="both"/>
        <w:rPr>
          <w:rFonts w:ascii="Calibri" w:eastAsia="Calibri" w:hAnsi="Calibri" w:cs="Calibri"/>
        </w:rPr>
      </w:pPr>
      <w:bookmarkStart w:id="0" w:name="_GoBack"/>
      <w:bookmarkEnd w:id="0"/>
    </w:p>
    <w:p w:rsidR="000B7F47" w:rsidRPr="000B7F47" w:rsidRDefault="000B7F47" w:rsidP="000B7F47">
      <w:pPr>
        <w:jc w:val="both"/>
        <w:rPr>
          <w:rFonts w:ascii="Calibri" w:eastAsia="Calibri" w:hAnsi="Calibri" w:cs="Calibri"/>
          <w:b/>
        </w:rPr>
      </w:pPr>
      <w:r w:rsidRPr="000B7F47">
        <w:rPr>
          <w:rFonts w:ascii="Calibri" w:eastAsia="Calibri" w:hAnsi="Calibri" w:cs="Calibri"/>
          <w:b/>
        </w:rPr>
        <w:t>CONTACT DETAILS</w:t>
      </w:r>
    </w:p>
    <w:p w:rsidR="000B7F47" w:rsidRPr="000B7F47" w:rsidRDefault="000B7F47" w:rsidP="000B7F47">
      <w:pPr>
        <w:jc w:val="both"/>
        <w:rPr>
          <w:rFonts w:ascii="Calibri" w:eastAsia="Calibri" w:hAnsi="Calibri" w:cs="Calibri"/>
        </w:rPr>
      </w:pPr>
      <w:r w:rsidRPr="000B7F47">
        <w:rPr>
          <w:rFonts w:ascii="Calibri" w:eastAsia="Calibri" w:hAnsi="Calibri" w:cs="Calibri"/>
        </w:rPr>
        <w:t>Date of Birth            : 26-Mar-1992</w:t>
      </w:r>
    </w:p>
    <w:p w:rsidR="000B7F47" w:rsidRPr="000B7F47" w:rsidRDefault="000B7F47" w:rsidP="000B7F47">
      <w:pPr>
        <w:jc w:val="both"/>
        <w:rPr>
          <w:rFonts w:ascii="Calibri" w:eastAsia="Calibri" w:hAnsi="Calibri" w:cs="Calibri"/>
        </w:rPr>
      </w:pPr>
      <w:r w:rsidRPr="000B7F47">
        <w:rPr>
          <w:rFonts w:ascii="Calibri" w:eastAsia="Calibri" w:hAnsi="Calibri" w:cs="Calibri"/>
        </w:rPr>
        <w:t>Marital Status          : Married</w:t>
      </w:r>
    </w:p>
    <w:p w:rsidR="000B7F47" w:rsidRPr="000B7F47" w:rsidRDefault="000B7F47" w:rsidP="000B7F47">
      <w:pPr>
        <w:jc w:val="both"/>
        <w:rPr>
          <w:rFonts w:ascii="Calibri" w:eastAsia="Calibri" w:hAnsi="Calibri" w:cs="Calibri"/>
        </w:rPr>
      </w:pPr>
      <w:r w:rsidRPr="000B7F47">
        <w:rPr>
          <w:rFonts w:ascii="Calibri" w:eastAsia="Calibri" w:hAnsi="Calibri" w:cs="Calibri"/>
        </w:rPr>
        <w:t>Language Known     : English, Tamil, Telugu</w:t>
      </w:r>
    </w:p>
    <w:p w:rsidR="000B7F47" w:rsidRPr="000B7F47" w:rsidRDefault="000B7F47" w:rsidP="000B7F47">
      <w:pPr>
        <w:jc w:val="both"/>
        <w:rPr>
          <w:rFonts w:ascii="Calibri" w:eastAsia="Calibri" w:hAnsi="Calibri" w:cs="Calibri"/>
        </w:rPr>
      </w:pPr>
      <w:r w:rsidRPr="000B7F47">
        <w:rPr>
          <w:rFonts w:ascii="Calibri" w:eastAsia="Calibri" w:hAnsi="Calibri" w:cs="Calibri"/>
        </w:rPr>
        <w:t>Nationality                : Indian.</w:t>
      </w:r>
    </w:p>
    <w:p w:rsidR="0098501B" w:rsidRPr="0098501B" w:rsidRDefault="0098501B" w:rsidP="000B7F47">
      <w:pPr>
        <w:jc w:val="both"/>
        <w:rPr>
          <w:rFonts w:ascii="Calibri" w:eastAsia="Calibri" w:hAnsi="Calibri" w:cs="Calibri"/>
        </w:rPr>
      </w:pPr>
    </w:p>
    <w:sectPr w:rsidR="0098501B" w:rsidRPr="0098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5259"/>
    <w:multiLevelType w:val="hybridMultilevel"/>
    <w:tmpl w:val="C5C6C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5E1F18"/>
    <w:multiLevelType w:val="multilevel"/>
    <w:tmpl w:val="1026C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73434"/>
    <w:multiLevelType w:val="hybridMultilevel"/>
    <w:tmpl w:val="F00A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F44B9"/>
    <w:multiLevelType w:val="multilevel"/>
    <w:tmpl w:val="1026C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90175"/>
    <w:multiLevelType w:val="hybridMultilevel"/>
    <w:tmpl w:val="B848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525087"/>
    <w:multiLevelType w:val="hybridMultilevel"/>
    <w:tmpl w:val="457E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926A0"/>
    <w:multiLevelType w:val="multilevel"/>
    <w:tmpl w:val="2728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E530C1"/>
    <w:multiLevelType w:val="multilevel"/>
    <w:tmpl w:val="C0BC9DF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6B5893"/>
    <w:multiLevelType w:val="multilevel"/>
    <w:tmpl w:val="B5982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F01D35"/>
    <w:multiLevelType w:val="multilevel"/>
    <w:tmpl w:val="1026C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B7721C"/>
    <w:multiLevelType w:val="multilevel"/>
    <w:tmpl w:val="C0BC9DF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5B7D8D"/>
    <w:multiLevelType w:val="multilevel"/>
    <w:tmpl w:val="DB222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6"/>
  </w:num>
  <w:num w:numId="4">
    <w:abstractNumId w:val="1"/>
  </w:num>
  <w:num w:numId="5">
    <w:abstractNumId w:val="11"/>
  </w:num>
  <w:num w:numId="6">
    <w:abstractNumId w:val="0"/>
  </w:num>
  <w:num w:numId="7">
    <w:abstractNumId w:val="2"/>
  </w:num>
  <w:num w:numId="8">
    <w:abstractNumId w:val="4"/>
  </w:num>
  <w:num w:numId="9">
    <w:abstractNumId w:val="9"/>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C7"/>
    <w:rsid w:val="000B7F47"/>
    <w:rsid w:val="000E2C0E"/>
    <w:rsid w:val="0098501B"/>
    <w:rsid w:val="00EF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1C7"/>
    <w:rPr>
      <w:color w:val="0000FF" w:themeColor="hyperlink"/>
      <w:u w:val="single"/>
    </w:rPr>
  </w:style>
  <w:style w:type="paragraph" w:styleId="ListParagraph">
    <w:name w:val="List Paragraph"/>
    <w:basedOn w:val="Normal"/>
    <w:uiPriority w:val="34"/>
    <w:qFormat/>
    <w:rsid w:val="00EF21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1C7"/>
    <w:rPr>
      <w:color w:val="0000FF" w:themeColor="hyperlink"/>
      <w:u w:val="single"/>
    </w:rPr>
  </w:style>
  <w:style w:type="paragraph" w:styleId="ListParagraph">
    <w:name w:val="List Paragraph"/>
    <w:basedOn w:val="Normal"/>
    <w:uiPriority w:val="34"/>
    <w:qFormat/>
    <w:rsid w:val="00EF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nkedin.com/in/arthi-ramamoorthy-1531931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hiramc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Prashad</dc:creator>
  <cp:lastModifiedBy>Hari Prashad</cp:lastModifiedBy>
  <cp:revision>1</cp:revision>
  <dcterms:created xsi:type="dcterms:W3CDTF">2023-07-12T05:55:00Z</dcterms:created>
  <dcterms:modified xsi:type="dcterms:W3CDTF">2023-07-12T06:26:00Z</dcterms:modified>
</cp:coreProperties>
</file>